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41781733"/>
    <w:p w14:paraId="59E71D5E" w14:textId="77777777" w:rsidR="00471714" w:rsidRPr="00814F42" w:rsidRDefault="00471714" w:rsidP="00471714">
      <w:pPr>
        <w:pStyle w:val="Tituloinforme"/>
        <w:rPr>
          <w:rFonts w:ascii="Arial Narrow" w:hAnsi="Arial Narrow"/>
        </w:rPr>
      </w:pPr>
      <w:r w:rsidRPr="00814F42"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6FC85" wp14:editId="5D622B78">
                <wp:simplePos x="0" y="0"/>
                <wp:positionH relativeFrom="column">
                  <wp:posOffset>-156210</wp:posOffset>
                </wp:positionH>
                <wp:positionV relativeFrom="page">
                  <wp:posOffset>3333749</wp:posOffset>
                </wp:positionV>
                <wp:extent cx="6094730" cy="1362075"/>
                <wp:effectExtent l="0" t="0" r="0" b="698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73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31602" w14:textId="1534E496" w:rsidR="00E006C6" w:rsidRPr="00AF51A8" w:rsidRDefault="007D7AD8" w:rsidP="00471714">
                            <w:pPr>
                              <w:spacing w:after="240"/>
                              <w:jc w:val="center"/>
                              <w:rPr>
                                <w:rFonts w:ascii="DIN Medium" w:hAnsi="DIN Medium"/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IN Medium" w:hAnsi="DIN Medium"/>
                                <w:color w:val="595959" w:themeColor="text1" w:themeTint="A6"/>
                                <w:sz w:val="48"/>
                                <w:szCs w:val="48"/>
                              </w:rPr>
                              <w:t>ANEXOS</w:t>
                            </w:r>
                            <w:r w:rsidR="00AD4784">
                              <w:rPr>
                                <w:rFonts w:ascii="DIN Medium" w:hAnsi="DIN Medium"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 ADMINISTRATIVOS</w:t>
                            </w:r>
                          </w:p>
                          <w:p w14:paraId="6D501820" w14:textId="3FCDE04C" w:rsidR="00E006C6" w:rsidRPr="001334AF" w:rsidRDefault="005530D8" w:rsidP="00471714">
                            <w:pPr>
                              <w:spacing w:after="0"/>
                              <w:jc w:val="center"/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1334AF"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  <w:t>CEN-L</w:t>
                            </w:r>
                            <w:r w:rsidR="00E006C6" w:rsidRPr="001334AF"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  <w:t>-2</w:t>
                            </w:r>
                            <w:r w:rsidR="001334AF" w:rsidRPr="001334AF"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  <w:t>372</w:t>
                            </w:r>
                            <w:r w:rsidR="00E006C6" w:rsidRPr="001334AF"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="001334AF" w:rsidRPr="001334AF"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  <w:tab/>
                              <w:t xml:space="preserve">LICITACION </w:t>
                            </w:r>
                            <w:r w:rsidR="001334AF">
                              <w:rPr>
                                <w:rFonts w:ascii="Arial Narrow" w:eastAsiaTheme="majorEastAsia" w:hAnsi="Arial Narrow" w:cs="Times New Roman"/>
                                <w:b/>
                                <w:color w:val="323E4F" w:themeColor="text2" w:themeShade="BF"/>
                                <w:spacing w:val="5"/>
                                <w:kern w:val="28"/>
                                <w:sz w:val="28"/>
                                <w:szCs w:val="28"/>
                                <w:lang w:val="es-ES_tradnl"/>
                              </w:rPr>
                              <w:t>PÚBLICA INTERNACIONAL PARA EL DISEÑO DE UN MERCADO MAYORISTA EN BASE A OFERTAS PARA ENERGÍA, SERVICIOS COMPLEMENTARIOS Y CAPACIDAD PARA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FC8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-12.3pt;margin-top:262.5pt;width:479.9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" filled="f" stroked="f">
                <v:textbox style="mso-fit-shape-to-text:t">
                  <w:txbxContent>
                    <w:p w14:paraId="4D631602" w14:textId="1534E496" w:rsidR="00E006C6" w:rsidRPr="00AF51A8" w:rsidRDefault="007D7AD8" w:rsidP="00471714">
                      <w:pPr>
                        <w:spacing w:after="240"/>
                        <w:jc w:val="center"/>
                        <w:rPr>
                          <w:rFonts w:ascii="DIN Medium" w:hAnsi="DIN Medium"/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rFonts w:ascii="DIN Medium" w:hAnsi="DIN Medium"/>
                          <w:color w:val="595959" w:themeColor="text1" w:themeTint="A6"/>
                          <w:sz w:val="48"/>
                          <w:szCs w:val="48"/>
                        </w:rPr>
                        <w:t>ANEXOS</w:t>
                      </w:r>
                      <w:r w:rsidR="00AD4784">
                        <w:rPr>
                          <w:rFonts w:ascii="DIN Medium" w:hAnsi="DIN Medium"/>
                          <w:color w:val="595959" w:themeColor="text1" w:themeTint="A6"/>
                          <w:sz w:val="48"/>
                          <w:szCs w:val="48"/>
                        </w:rPr>
                        <w:t xml:space="preserve"> ADMINISTRATIVOS</w:t>
                      </w:r>
                    </w:p>
                    <w:p w14:paraId="6D501820" w14:textId="3FCDE04C" w:rsidR="00E006C6" w:rsidRPr="001334AF" w:rsidRDefault="005530D8" w:rsidP="00471714">
                      <w:pPr>
                        <w:spacing w:after="0"/>
                        <w:jc w:val="center"/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</w:pPr>
                      <w:r w:rsidRPr="001334AF"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  <w:t>CEN-L</w:t>
                      </w:r>
                      <w:r w:rsidR="00E006C6" w:rsidRPr="001334AF"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  <w:t>-2</w:t>
                      </w:r>
                      <w:r w:rsidR="001334AF" w:rsidRPr="001334AF"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  <w:t>372</w:t>
                      </w:r>
                      <w:r w:rsidR="00E006C6" w:rsidRPr="001334AF"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="001334AF" w:rsidRPr="001334AF"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  <w:tab/>
                        <w:t xml:space="preserve">LICITACION </w:t>
                      </w:r>
                      <w:r w:rsidR="001334AF">
                        <w:rPr>
                          <w:rFonts w:ascii="Arial Narrow" w:eastAsiaTheme="majorEastAsia" w:hAnsi="Arial Narrow" w:cs="Times New Roman"/>
                          <w:b/>
                          <w:color w:val="323E4F" w:themeColor="text2" w:themeShade="BF"/>
                          <w:spacing w:val="5"/>
                          <w:kern w:val="28"/>
                          <w:sz w:val="28"/>
                          <w:szCs w:val="28"/>
                          <w:lang w:val="es-ES_tradnl"/>
                        </w:rPr>
                        <w:t>PÚBLICA INTERNACIONAL PARA EL DISEÑO DE UN MERCADO MAYORISTA EN BASE A OFERTAS PARA ENERGÍA, SERVICIOS COMPLEMENTARIOS Y CAPACIDAD PARA CHILE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14F42"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A7A6E" wp14:editId="6AA78DA6">
                <wp:simplePos x="0" y="0"/>
                <wp:positionH relativeFrom="column">
                  <wp:posOffset>270510</wp:posOffset>
                </wp:positionH>
                <wp:positionV relativeFrom="page">
                  <wp:posOffset>5416550</wp:posOffset>
                </wp:positionV>
                <wp:extent cx="5302250" cy="668655"/>
                <wp:effectExtent l="0" t="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38C5" w14:textId="22263B33" w:rsidR="00E006C6" w:rsidRPr="001334AF" w:rsidRDefault="001334AF" w:rsidP="00471714">
                            <w:pPr>
                              <w:jc w:val="center"/>
                              <w:rPr>
                                <w:rFonts w:ascii="DIN-Light" w:hAnsi="DIN-Light"/>
                                <w:color w:val="2E74B5" w:themeColor="accent5" w:themeShade="BF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DIN-Light" w:hAnsi="DIN-Light"/>
                                <w:color w:val="2E74B5" w:themeColor="accent5" w:themeShade="BF"/>
                                <w:sz w:val="32"/>
                                <w:szCs w:val="32"/>
                                <w:lang w:val="es-MX"/>
                              </w:rPr>
                              <w:t>MAYO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7A6E" id="Cuadro de texto 9" o:spid="_x0000_s1027" type="#_x0000_t202" style="position:absolute;left:0;text-align:left;margin-left:21.3pt;margin-top:426.5pt;width:417.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" filled="f" stroked="f">
                <v:textbox style="mso-fit-shape-to-text:t">
                  <w:txbxContent>
                    <w:p w14:paraId="615638C5" w14:textId="22263B33" w:rsidR="00E006C6" w:rsidRPr="001334AF" w:rsidRDefault="001334AF" w:rsidP="00471714">
                      <w:pPr>
                        <w:jc w:val="center"/>
                        <w:rPr>
                          <w:rFonts w:ascii="DIN-Light" w:hAnsi="DIN-Light"/>
                          <w:color w:val="2E74B5" w:themeColor="accent5" w:themeShade="BF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DIN-Light" w:hAnsi="DIN-Light"/>
                          <w:color w:val="2E74B5" w:themeColor="accent5" w:themeShade="BF"/>
                          <w:sz w:val="32"/>
                          <w:szCs w:val="32"/>
                          <w:lang w:val="es-MX"/>
                        </w:rPr>
                        <w:t>MAYO 2023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14F42"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20248" wp14:editId="374E49FE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096000" cy="10160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CA884" w14:textId="77777777" w:rsidR="00E006C6" w:rsidRPr="00A71C0F" w:rsidRDefault="00E006C6" w:rsidP="00471714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0248" id="Cuadro de texto 1" o:spid="_x0000_s1028" type="#_x0000_t202" style="position:absolute;left:0;text-align:left;margin-left:15pt;margin-top:0;width:480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" filled="f" stroked="f">
                <v:textbox>
                  <w:txbxContent>
                    <w:p w14:paraId="24ACA884" w14:textId="77777777" w:rsidR="00E006C6" w:rsidRPr="00A71C0F" w:rsidRDefault="00E006C6" w:rsidP="00471714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D82C4" w14:textId="77777777" w:rsidR="00AD4784" w:rsidRDefault="00AD4784" w:rsidP="00AD4784">
      <w:pPr>
        <w:pStyle w:val="Prrafodelista"/>
        <w:keepNext/>
        <w:keepLines/>
        <w:numPr>
          <w:ilvl w:val="0"/>
          <w:numId w:val="28"/>
        </w:numPr>
        <w:spacing w:line="240" w:lineRule="auto"/>
        <w:jc w:val="both"/>
        <w:outlineLvl w:val="1"/>
        <w:rPr>
          <w:rFonts w:ascii="Arial Narrow" w:eastAsiaTheme="majorEastAsia" w:hAnsi="Arial Narrow" w:cs="Times New Roman"/>
          <w:b/>
          <w:bCs/>
          <w:vanish/>
          <w:lang w:val="es-ES_tradnl"/>
        </w:rPr>
      </w:pPr>
      <w:bookmarkStart w:id="1" w:name="_Toc500757057"/>
      <w:bookmarkStart w:id="2" w:name="_Toc500757138"/>
      <w:bookmarkStart w:id="3" w:name="_Toc500757219"/>
      <w:bookmarkStart w:id="4" w:name="_Toc500757300"/>
      <w:bookmarkStart w:id="5" w:name="_Toc500757381"/>
      <w:bookmarkStart w:id="6" w:name="_Toc500757462"/>
      <w:bookmarkStart w:id="7" w:name="_Toc500757524"/>
      <w:bookmarkStart w:id="8" w:name="_Toc500757586"/>
      <w:bookmarkStart w:id="9" w:name="_Toc500757648"/>
      <w:bookmarkStart w:id="10" w:name="_Toc500757710"/>
      <w:bookmarkStart w:id="11" w:name="_Toc500757772"/>
      <w:bookmarkStart w:id="12" w:name="_Toc517945499"/>
      <w:bookmarkStart w:id="13" w:name="_Toc14681577"/>
      <w:bookmarkStart w:id="14" w:name="_Toc553001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BEE75BD" w14:textId="77777777" w:rsidR="00AD4784" w:rsidRDefault="00AD4784" w:rsidP="00AD4784">
      <w:pPr>
        <w:pStyle w:val="Ttulo2"/>
        <w:numPr>
          <w:ilvl w:val="0"/>
          <w:numId w:val="0"/>
        </w:numPr>
        <w:rPr>
          <w:rFonts w:cs="Times New Roman"/>
          <w:color w:val="auto"/>
          <w:sz w:val="22"/>
          <w:lang w:val="es-ES_tradnl"/>
        </w:rPr>
      </w:pPr>
      <w:bookmarkStart w:id="15" w:name="_Toc55300118"/>
      <w:r>
        <w:rPr>
          <w:rFonts w:cs="Times New Roman"/>
          <w:color w:val="auto"/>
          <w:sz w:val="22"/>
          <w:lang w:val="es-ES_tradnl"/>
        </w:rPr>
        <w:t>Anexo 1: Información General del Proponente</w:t>
      </w:r>
      <w:bookmarkEnd w:id="15"/>
    </w:p>
    <w:p w14:paraId="571D3714" w14:textId="77777777" w:rsidR="0053122A" w:rsidRDefault="00AD4784" w:rsidP="00AD4784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[</w:t>
      </w:r>
      <w:r>
        <w:rPr>
          <w:rFonts w:ascii="Arial Narrow" w:eastAsia="Calibri" w:hAnsi="Arial Narrow" w:cs="Times New Roman"/>
          <w:i/>
          <w:highlight w:val="yellow"/>
          <w:lang w:val="es-ES_tradnl"/>
        </w:rPr>
        <w:t>Formato de uso obligatorio para toda Licitación</w:t>
      </w:r>
      <w:r w:rsidR="0053122A">
        <w:rPr>
          <w:rFonts w:ascii="Arial Narrow" w:eastAsia="Calibri" w:hAnsi="Arial Narrow" w:cs="Times New Roman"/>
          <w:i/>
          <w:lang w:val="es-ES_tradnl"/>
        </w:rPr>
        <w:t xml:space="preserve">  </w:t>
      </w:r>
    </w:p>
    <w:p w14:paraId="6627BA03" w14:textId="4B62D82B" w:rsidR="00AD4784" w:rsidRDefault="0053122A" w:rsidP="00AD4784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_tradnl"/>
        </w:rPr>
      </w:pPr>
      <w:r>
        <w:rPr>
          <w:rFonts w:ascii="Arial Narrow" w:eastAsia="Calibri" w:hAnsi="Arial Narrow" w:cs="Times New Roman"/>
          <w:i/>
          <w:lang w:val="es-ES_tradnl"/>
        </w:rPr>
        <w:t>No modificar los números</w:t>
      </w:r>
      <w:r w:rsidR="00AD4784">
        <w:rPr>
          <w:rFonts w:ascii="Arial Narrow" w:eastAsia="Calibri" w:hAnsi="Arial Narrow" w:cs="Times New Roman"/>
          <w:lang w:val="es-ES_tradnl"/>
        </w:rPr>
        <w:t>]</w:t>
      </w:r>
    </w:p>
    <w:p w14:paraId="1D17E394" w14:textId="77777777" w:rsidR="00AD4784" w:rsidRDefault="00AD4784" w:rsidP="00AD4784">
      <w:pPr>
        <w:spacing w:after="0" w:line="240" w:lineRule="auto"/>
        <w:jc w:val="center"/>
        <w:rPr>
          <w:rFonts w:ascii="Arial Narrow" w:eastAsia="Calibri" w:hAnsi="Arial Narrow" w:cs="Times New Roman"/>
          <w:lang w:val="es-ES_tradnl"/>
        </w:rPr>
      </w:pPr>
    </w:p>
    <w:p w14:paraId="38825A1E" w14:textId="77777777" w:rsidR="00AD4784" w:rsidRDefault="00AD4784" w:rsidP="00AD4784">
      <w:pPr>
        <w:jc w:val="center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[</w:t>
      </w:r>
      <w:r>
        <w:rPr>
          <w:rFonts w:ascii="Arial Narrow" w:hAnsi="Arial Narrow" w:cs="Times New Roman"/>
          <w:i/>
          <w:lang w:val="es-ES_tradnl"/>
        </w:rPr>
        <w:t>Completar por el Proponente y entregar junto a su Propuesta</w:t>
      </w:r>
      <w:r>
        <w:rPr>
          <w:rFonts w:ascii="Arial Narrow" w:hAnsi="Arial Narrow" w:cs="Times New Roman"/>
          <w:lang w:val="es-ES_tradnl"/>
        </w:rPr>
        <w:t>]</w:t>
      </w:r>
    </w:p>
    <w:p w14:paraId="7BC7F0F5" w14:textId="77777777" w:rsidR="00AD4784" w:rsidRDefault="00AD4784" w:rsidP="00AD4784">
      <w:pPr>
        <w:spacing w:after="0" w:line="240" w:lineRule="auto"/>
        <w:jc w:val="both"/>
        <w:rPr>
          <w:rFonts w:ascii="Arial Narrow" w:eastAsia="Calibri" w:hAnsi="Arial Narrow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529"/>
      </w:tblGrid>
      <w:tr w:rsidR="00AD4784" w14:paraId="3B373A08" w14:textId="77777777" w:rsidTr="00AD1E69">
        <w:tc>
          <w:tcPr>
            <w:tcW w:w="7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073F2D2" w14:textId="3CB0A1AB" w:rsidR="00AD4784" w:rsidRPr="00AD1E69" w:rsidRDefault="00AD4784" w:rsidP="00BC5575">
            <w:pPr>
              <w:tabs>
                <w:tab w:val="left" w:pos="2370"/>
              </w:tabs>
              <w:jc w:val="both"/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s-ES_tradnl"/>
              </w:rPr>
            </w:pPr>
            <w:r w:rsidRPr="00AD1E69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s-ES_tradnl"/>
              </w:rPr>
              <w:t>Datos de la Empresa</w:t>
            </w:r>
            <w:r w:rsidR="00BC5575">
              <w:rPr>
                <w:rFonts w:ascii="Arial Narrow" w:eastAsia="Calibri" w:hAnsi="Arial Narrow" w:cs="Times New Roman"/>
                <w:b/>
                <w:bCs/>
                <w:color w:val="FFFFFF" w:themeColor="background1"/>
                <w:lang w:val="es-ES_tradnl"/>
              </w:rPr>
              <w:tab/>
            </w:r>
          </w:p>
        </w:tc>
      </w:tr>
      <w:tr w:rsidR="00AD4784" w14:paraId="64156A91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1348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Nombre Completo / Razón social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AD9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67F2B324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1E4F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RUT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A2E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7EEAEB79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6144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Domicilio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AD8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569220B6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8B34" w14:textId="77777777" w:rsidR="00AD4784" w:rsidRDefault="00AD4784">
            <w:pPr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País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93E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2C24BBEC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C102" w14:textId="77777777" w:rsidR="00AD4784" w:rsidRDefault="00AD4784">
            <w:pPr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Comuna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555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207CF6F8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0F80" w14:textId="77777777" w:rsidR="00AD4784" w:rsidRDefault="00AD4784">
            <w:pPr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Ciudad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EE7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2C7D89CE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5617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Teléfono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B3EE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73F5D80C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D3B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Fecha de constitución de la persona jurídica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F84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22A90F8C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302F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Lugar en que está registrada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D3C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46A4EF22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4527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Correo electrónico de contacto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419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2991424A" w14:textId="77777777" w:rsidTr="00AD1E69">
        <w:tc>
          <w:tcPr>
            <w:tcW w:w="7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076D334" w14:textId="77777777" w:rsidR="00AD4784" w:rsidRPr="00AD1E69" w:rsidRDefault="00AD4784">
            <w:pPr>
              <w:jc w:val="both"/>
              <w:rPr>
                <w:rFonts w:ascii="Arial Narrow" w:eastAsia="Calibri" w:hAnsi="Arial Narrow" w:cs="Times New Roman"/>
                <w:color w:val="FFFFFF" w:themeColor="background1"/>
                <w:lang w:val="es-ES_tradnl"/>
              </w:rPr>
            </w:pPr>
            <w:r w:rsidRPr="00AD1E69">
              <w:rPr>
                <w:rFonts w:ascii="Arial Narrow" w:eastAsia="Calibri" w:hAnsi="Arial Narrow" w:cs="Times New Roman"/>
                <w:color w:val="FFFFFF" w:themeColor="background1"/>
                <w:lang w:val="es-ES_tradnl"/>
              </w:rPr>
              <w:t xml:space="preserve">Datos del Representante Legal </w:t>
            </w:r>
          </w:p>
        </w:tc>
      </w:tr>
      <w:tr w:rsidR="00AD4784" w14:paraId="38BF54B4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6E7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Nombre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37A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107BCA0D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5EE0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Cédula de identidad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6EA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4921B328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FC6E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Cargo en la empresa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281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4784" w14:paraId="546F481C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CA2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Documento donde consta la personería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A4C" w14:textId="7F83DC38" w:rsidR="00AD4784" w:rsidRDefault="00AD1E69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 w:rsidRPr="00AD1E69">
              <w:rPr>
                <w:rFonts w:ascii="Arial Narrow" w:eastAsia="Calibri" w:hAnsi="Arial Narrow" w:cs="Times New Roman"/>
                <w:lang w:val="es-ES_tradnl"/>
              </w:rPr>
              <w:t>La personería de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nombre completo representante legal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], para representar a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Razón social Auditor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 consta en escritura pública de fecha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día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 de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mes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 de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año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], otorgada en la Notaría de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ciudad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 de don [</w:t>
            </w:r>
            <w:r w:rsidRPr="00AD1E69">
              <w:rPr>
                <w:rFonts w:ascii="Arial Narrow" w:eastAsia="Calibri" w:hAnsi="Arial Narrow" w:cs="Times New Roman"/>
                <w:highlight w:val="yellow"/>
                <w:lang w:val="es-ES_tradnl"/>
              </w:rPr>
              <w:t>nombre Notario</w:t>
            </w:r>
            <w:r w:rsidRPr="00AD1E69">
              <w:rPr>
                <w:rFonts w:ascii="Arial Narrow" w:eastAsia="Calibri" w:hAnsi="Arial Narrow" w:cs="Times New Roman"/>
                <w:lang w:val="es-ES_tradnl"/>
              </w:rPr>
              <w:t>].</w:t>
            </w:r>
          </w:p>
        </w:tc>
      </w:tr>
      <w:tr w:rsidR="00AD4784" w14:paraId="2600CC92" w14:textId="77777777" w:rsidTr="00AD1E69">
        <w:tc>
          <w:tcPr>
            <w:tcW w:w="7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C2E4458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 w:rsidRPr="00AD1E69">
              <w:rPr>
                <w:rFonts w:ascii="Arial Narrow" w:eastAsia="Calibri" w:hAnsi="Arial Narrow" w:cs="Times New Roman"/>
                <w:color w:val="FFFFFF" w:themeColor="background1"/>
                <w:lang w:val="es-ES_tradnl"/>
              </w:rPr>
              <w:t>Información para verificación de antecedentes (</w:t>
            </w:r>
            <w:r w:rsidRPr="00AD1E69">
              <w:rPr>
                <w:rFonts w:ascii="Arial Narrow" w:eastAsia="Calibri" w:hAnsi="Arial Narrow" w:cs="Times New Roman"/>
                <w:bCs/>
                <w:color w:val="FFFFFF" w:themeColor="background1"/>
                <w:u w:val="single"/>
              </w:rPr>
              <w:t>acompañar</w:t>
            </w:r>
            <w:r w:rsidRPr="00AD1E69">
              <w:rPr>
                <w:rFonts w:ascii="Arial Narrow" w:eastAsia="Calibri" w:hAnsi="Arial Narrow" w:cs="Times New Roman"/>
                <w:bCs/>
                <w:color w:val="FFFFFF" w:themeColor="background1"/>
              </w:rPr>
              <w:t xml:space="preserve"> a esta ficha el listado de las siguientes personas, indicando nombre completo, cédula de identidad y nacionalidad)</w:t>
            </w:r>
          </w:p>
        </w:tc>
      </w:tr>
      <w:tr w:rsidR="00AD4784" w14:paraId="57D16096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4C666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bCs/>
              </w:rPr>
              <w:t>En el caso de Sociedades Anónimas y Sociedades por Acciones (</w:t>
            </w:r>
            <w:proofErr w:type="spellStart"/>
            <w:r>
              <w:rPr>
                <w:rFonts w:ascii="Arial Narrow" w:eastAsia="Calibri" w:hAnsi="Arial Narrow" w:cs="Times New Roman"/>
                <w:bCs/>
              </w:rPr>
              <w:t>SpA</w:t>
            </w:r>
            <w:proofErr w:type="spellEnd"/>
            <w:r>
              <w:rPr>
                <w:rFonts w:ascii="Arial Narrow" w:eastAsia="Calibri" w:hAnsi="Arial Narrow" w:cs="Times New Roman"/>
                <w:bCs/>
              </w:rPr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E3DD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Miembros del Directorio (titular y suplentes), si corresponde.</w:t>
            </w:r>
          </w:p>
        </w:tc>
      </w:tr>
      <w:tr w:rsidR="00AD4784" w14:paraId="43A09FE3" w14:textId="77777777" w:rsidTr="00AD478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4964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E35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Gerente General o cargo equivalente</w:t>
            </w:r>
          </w:p>
        </w:tc>
      </w:tr>
      <w:tr w:rsidR="00AD4784" w14:paraId="5F774467" w14:textId="77777777" w:rsidTr="00AD4784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23E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A1C8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bCs/>
              </w:rPr>
              <w:t>Socios de la empresa con una participación societaria mayor al 10%. En caso estos sean a su vez personas jurídicas, deberá indicar la razón social y el RUT</w:t>
            </w:r>
            <w:r>
              <w:rPr>
                <w:rFonts w:ascii="Arial Narrow" w:eastAsia="Calibri" w:hAnsi="Arial Narrow" w:cs="Times New Roman"/>
              </w:rPr>
              <w:t xml:space="preserve"> de estas</w:t>
            </w:r>
            <w:r>
              <w:rPr>
                <w:rFonts w:ascii="Arial Narrow" w:eastAsia="Calibri" w:hAnsi="Arial Narrow" w:cs="Times New Roman"/>
                <w:bCs/>
              </w:rPr>
              <w:t>.</w:t>
            </w:r>
          </w:p>
        </w:tc>
      </w:tr>
      <w:tr w:rsidR="00AD4784" w14:paraId="7B2BA325" w14:textId="77777777" w:rsidTr="00AD47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1FF2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Times New Roman" w:hAnsi="Arial Narrow" w:cs="Times New Roman"/>
                <w:bCs/>
                <w:lang w:eastAsia="es-CL"/>
              </w:rPr>
              <w:t>En el caso de Sociedades de Responsabilidad Limitada: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2C5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lang w:eastAsia="es-CL"/>
              </w:rPr>
              <w:t>Gerente General o cargo equivalente.</w:t>
            </w:r>
          </w:p>
        </w:tc>
      </w:tr>
      <w:tr w:rsidR="00AD4784" w14:paraId="4B5934FE" w14:textId="77777777" w:rsidTr="00AD4784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BA4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8D51" w14:textId="77777777" w:rsidR="00AD4784" w:rsidRDefault="00AD4784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lang w:eastAsia="es-CL"/>
              </w:rPr>
              <w:t xml:space="preserve">Socios de la empresa. En caso estos sean a su vez personas jurídicas, </w:t>
            </w:r>
            <w:r>
              <w:rPr>
                <w:rFonts w:ascii="Arial Narrow" w:hAnsi="Arial Narrow" w:cs="Times New Roman"/>
                <w:lang w:eastAsia="es-CL"/>
              </w:rPr>
              <w:t xml:space="preserve">deberá </w:t>
            </w:r>
            <w:r>
              <w:rPr>
                <w:rFonts w:ascii="Arial Narrow" w:eastAsia="Times New Roman" w:hAnsi="Arial Narrow" w:cs="Times New Roman"/>
                <w:bCs/>
                <w:lang w:eastAsia="es-CL"/>
              </w:rPr>
              <w:t>indicar la razón social y el RUT</w:t>
            </w:r>
            <w:r>
              <w:rPr>
                <w:rFonts w:ascii="Arial Narrow" w:hAnsi="Arial Narrow" w:cs="Times New Roman"/>
                <w:lang w:eastAsia="es-CL"/>
              </w:rPr>
              <w:t xml:space="preserve"> de estas</w:t>
            </w:r>
            <w:r>
              <w:rPr>
                <w:rFonts w:ascii="Arial Narrow" w:eastAsia="Times New Roman" w:hAnsi="Arial Narrow" w:cs="Times New Roman"/>
                <w:bCs/>
                <w:lang w:eastAsia="es-CL"/>
              </w:rPr>
              <w:t>.</w:t>
            </w:r>
          </w:p>
        </w:tc>
      </w:tr>
    </w:tbl>
    <w:p w14:paraId="0F0183FB" w14:textId="77777777" w:rsidR="00AD1E69" w:rsidRDefault="00AD1E69" w:rsidP="00AD4784">
      <w:pPr>
        <w:rPr>
          <w:rFonts w:ascii="Arial Narrow" w:hAnsi="Arial Narrow" w:cs="Times New Roma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529"/>
      </w:tblGrid>
      <w:tr w:rsidR="00AD1E69" w:rsidRPr="00733303" w14:paraId="17568E84" w14:textId="77777777" w:rsidTr="00FE19F8">
        <w:tc>
          <w:tcPr>
            <w:tcW w:w="792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830E88F" w14:textId="77777777" w:rsidR="00AD1E69" w:rsidRPr="00733303" w:rsidRDefault="00AD1E69" w:rsidP="00FE19F8">
            <w:pPr>
              <w:jc w:val="both"/>
              <w:rPr>
                <w:rFonts w:ascii="Arial Narrow" w:eastAsia="Calibri" w:hAnsi="Arial Narrow" w:cs="Times New Roman"/>
                <w:color w:val="FFFFFF" w:themeColor="background1"/>
                <w:lang w:val="es-ES_tradnl"/>
              </w:rPr>
            </w:pPr>
            <w:r w:rsidRPr="00733303">
              <w:rPr>
                <w:rFonts w:ascii="Arial Narrow" w:eastAsia="Calibri" w:hAnsi="Arial Narrow" w:cs="Times New Roman"/>
                <w:color w:val="FFFFFF" w:themeColor="background1"/>
                <w:lang w:val="es-ES_tradnl"/>
              </w:rPr>
              <w:t>Datos de Cuenta Corriente Empresa</w:t>
            </w:r>
          </w:p>
        </w:tc>
      </w:tr>
      <w:tr w:rsidR="00AD1E69" w:rsidRPr="00814F42" w14:paraId="2EA0871A" w14:textId="77777777" w:rsidTr="00FE19F8">
        <w:tc>
          <w:tcPr>
            <w:tcW w:w="3397" w:type="dxa"/>
            <w:tcBorders>
              <w:bottom w:val="single" w:sz="4" w:space="0" w:color="auto"/>
            </w:tcBorders>
          </w:tcPr>
          <w:p w14:paraId="6EA62C40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Nombre de Cuenta Corriente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7FC8C55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1E69" w:rsidRPr="00814F42" w14:paraId="35F2DA3D" w14:textId="77777777" w:rsidTr="00FE19F8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F6BAB6A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Banco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409BD979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1E69" w:rsidRPr="00814F42" w14:paraId="5EBE2922" w14:textId="77777777" w:rsidTr="00FE19F8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40AB237D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proofErr w:type="spellStart"/>
            <w:r>
              <w:rPr>
                <w:rFonts w:ascii="Arial Narrow" w:eastAsia="Calibri" w:hAnsi="Arial Narrow" w:cs="Times New Roman"/>
                <w:lang w:val="es-ES_tradnl"/>
              </w:rPr>
              <w:t>N°</w:t>
            </w:r>
            <w:proofErr w:type="spellEnd"/>
            <w:r>
              <w:rPr>
                <w:rFonts w:ascii="Arial Narrow" w:eastAsia="Calibri" w:hAnsi="Arial Narrow" w:cs="Times New Roman"/>
                <w:lang w:val="es-ES_tradnl"/>
              </w:rPr>
              <w:t xml:space="preserve"> de Cuenta Corriente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007D3746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</w:p>
        </w:tc>
      </w:tr>
      <w:tr w:rsidR="00AD1E69" w:rsidRPr="00814F42" w14:paraId="5A198BD7" w14:textId="77777777" w:rsidTr="00FE19F8">
        <w:tc>
          <w:tcPr>
            <w:tcW w:w="3397" w:type="dxa"/>
            <w:tcBorders>
              <w:bottom w:val="single" w:sz="4" w:space="0" w:color="auto"/>
            </w:tcBorders>
          </w:tcPr>
          <w:p w14:paraId="403CD9BD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lang w:val="es-ES_tradnl"/>
              </w:rPr>
            </w:pPr>
            <w:r>
              <w:rPr>
                <w:rFonts w:ascii="Arial Narrow" w:eastAsia="Calibri" w:hAnsi="Arial Narrow" w:cs="Times New Roman"/>
                <w:lang w:val="es-ES_tradnl"/>
              </w:rPr>
              <w:t>Correo de Contacto para pagos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97A0B89" w14:textId="77777777" w:rsidR="00AD1E69" w:rsidRPr="00814F42" w:rsidRDefault="00AD1E69" w:rsidP="00FE19F8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</w:tbl>
    <w:p w14:paraId="3852C293" w14:textId="309CEB74" w:rsidR="00AD4784" w:rsidRDefault="00AD4784" w:rsidP="00AD4784">
      <w:pPr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br w:type="page"/>
      </w:r>
    </w:p>
    <w:p w14:paraId="59FF541F" w14:textId="47EFD52E" w:rsidR="00AD4784" w:rsidRDefault="00AD4784" w:rsidP="00AD4784">
      <w:pPr>
        <w:pStyle w:val="Ttulo2"/>
        <w:numPr>
          <w:ilvl w:val="0"/>
          <w:numId w:val="0"/>
        </w:numPr>
        <w:rPr>
          <w:rFonts w:cs="Times New Roman"/>
          <w:color w:val="auto"/>
          <w:sz w:val="22"/>
          <w:lang w:val="es-ES_tradnl"/>
        </w:rPr>
      </w:pPr>
      <w:bookmarkStart w:id="16" w:name="_Toc55300119"/>
      <w:r>
        <w:rPr>
          <w:rFonts w:cs="Times New Roman"/>
          <w:color w:val="auto"/>
          <w:sz w:val="22"/>
          <w:lang w:val="es-ES_tradnl"/>
        </w:rPr>
        <w:lastRenderedPageBreak/>
        <w:t>Anexo 2: Declaración jurada de aceptación de las Bases y sus Anexos</w:t>
      </w:r>
      <w:bookmarkEnd w:id="16"/>
    </w:p>
    <w:p w14:paraId="7A3AB08C" w14:textId="4BBAC3A5" w:rsidR="00AD4784" w:rsidRDefault="00AD4784" w:rsidP="00AD1E69">
      <w:pPr>
        <w:jc w:val="center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[</w:t>
      </w:r>
      <w:r>
        <w:rPr>
          <w:rFonts w:ascii="Arial Narrow" w:hAnsi="Arial Narrow" w:cs="Times New Roman"/>
          <w:i/>
          <w:lang w:val="es-ES_tradnl"/>
        </w:rPr>
        <w:t>Completar por el Proponente y entregar junto a su Propuesta</w:t>
      </w:r>
      <w:r>
        <w:rPr>
          <w:rFonts w:ascii="Arial Narrow" w:hAnsi="Arial Narrow" w:cs="Times New Roman"/>
          <w:lang w:val="es-ES_tradnl"/>
        </w:rPr>
        <w:t>]</w:t>
      </w:r>
    </w:p>
    <w:p w14:paraId="19F6214B" w14:textId="56F05E0B" w:rsidR="00AD4784" w:rsidRPr="00AD1E69" w:rsidRDefault="00AD4784" w:rsidP="00AD1E69">
      <w:pPr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DECLARACIÓN JURADA</w:t>
      </w:r>
    </w:p>
    <w:p w14:paraId="126802A1" w14:textId="1C4F4CF8" w:rsidR="00AD4784" w:rsidRPr="00AD1E69" w:rsidRDefault="00AD1E69" w:rsidP="00AD4784">
      <w:pPr>
        <w:jc w:val="both"/>
        <w:rPr>
          <w:rFonts w:ascii="Arial Narrow" w:hAnsi="Arial Narrow" w:cs="Times New Roman"/>
          <w:lang w:val="es-ES_tradnl"/>
        </w:rPr>
      </w:pPr>
      <w:r w:rsidRPr="00AD1E69">
        <w:rPr>
          <w:rFonts w:ascii="Arial Narrow" w:hAnsi="Arial Narrow" w:cs="Times New Roman"/>
          <w:lang w:val="es-ES_tradnl"/>
        </w:rPr>
        <w:t>En (ciudad/país), a (fecha) de 202</w:t>
      </w:r>
      <w:r w:rsidR="00BC5575">
        <w:rPr>
          <w:rFonts w:ascii="Arial Narrow" w:hAnsi="Arial Narrow" w:cs="Times New Roman"/>
          <w:lang w:val="es-ES_tradnl"/>
        </w:rPr>
        <w:t>3</w:t>
      </w:r>
      <w:r w:rsidRPr="00AD1E69">
        <w:rPr>
          <w:rFonts w:ascii="Arial Narrow" w:hAnsi="Arial Narrow" w:cs="Times New Roman"/>
          <w:lang w:val="es-ES_tradnl"/>
        </w:rPr>
        <w:t>, [nombre del o los Representante (s) Legal(es)], en representación de [nombre del Proponente] viene en declarar que conoce y acepta el contenido de las Bases de Licitación [</w:t>
      </w:r>
      <w:r w:rsidRPr="00AD1E69">
        <w:rPr>
          <w:rFonts w:ascii="Arial Narrow" w:hAnsi="Arial Narrow" w:cs="Times New Roman"/>
          <w:highlight w:val="yellow"/>
          <w:lang w:val="es-ES_tradnl"/>
        </w:rPr>
        <w:t>Nombre Licitación</w:t>
      </w:r>
      <w:r w:rsidRPr="00AD1E69">
        <w:rPr>
          <w:rFonts w:ascii="Arial Narrow" w:hAnsi="Arial Narrow" w:cs="Times New Roman"/>
          <w:lang w:val="es-ES_tradnl"/>
        </w:rPr>
        <w:t xml:space="preserve">]. En particular, declara que acepta las condiciones y estipulaciones que incluyen las Bases de Licitación, así como sus documentos anexos, y deja constancia que la Propuesta tendrá una </w:t>
      </w:r>
      <w:r w:rsidRPr="00AD1E69">
        <w:rPr>
          <w:rFonts w:ascii="Arial Narrow" w:hAnsi="Arial Narrow" w:cs="Times New Roman"/>
          <w:b/>
          <w:bCs/>
          <w:lang w:val="es-ES_tradnl"/>
        </w:rPr>
        <w:t xml:space="preserve">validez de </w:t>
      </w:r>
      <w:r w:rsidR="00BC5575">
        <w:rPr>
          <w:rFonts w:ascii="Arial Narrow" w:hAnsi="Arial Narrow" w:cs="Times New Roman"/>
          <w:b/>
          <w:bCs/>
          <w:lang w:val="es-ES_tradnl"/>
        </w:rPr>
        <w:t>6</w:t>
      </w:r>
      <w:r w:rsidRPr="00AD1E69">
        <w:rPr>
          <w:rFonts w:ascii="Arial Narrow" w:hAnsi="Arial Narrow" w:cs="Times New Roman"/>
          <w:b/>
          <w:bCs/>
          <w:lang w:val="es-ES_tradnl"/>
        </w:rPr>
        <w:t>0 días</w:t>
      </w:r>
      <w:r w:rsidR="005530D8">
        <w:rPr>
          <w:rFonts w:ascii="Arial Narrow" w:hAnsi="Arial Narrow" w:cs="Times New Roman"/>
          <w:b/>
          <w:bCs/>
          <w:lang w:val="es-ES_tradnl"/>
        </w:rPr>
        <w:t xml:space="preserve"> hábiles</w:t>
      </w:r>
      <w:r w:rsidR="00AD4784" w:rsidRPr="00AD1E69">
        <w:rPr>
          <w:rFonts w:ascii="Arial Narrow" w:hAnsi="Arial Narrow" w:cs="Times New Roman"/>
          <w:lang w:val="es-ES_tradnl"/>
        </w:rPr>
        <w:t>.</w:t>
      </w:r>
    </w:p>
    <w:p w14:paraId="3B399FCC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Además, declara expresamente haber entregado información fidedigna conforme a lo señalado en las Bases y que, de constatarse la entrega de información falsa o maliciosa, se reconoce el derecho del Coordinador Independiente del Sistema Eléctrico Nacional para eliminar la Propuesta de mi representada del Proceso de Licitación, así como para cobrar las garantías que se entreguen y demandar los perjuicios a los que haya lugar. </w:t>
      </w:r>
    </w:p>
    <w:p w14:paraId="2CB42FA0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Asimismo, se deja expresa constancia que mi representada se desiste de cualquier reclamación posterior que pudiese intentar contra el Coordinador, o sus </w:t>
      </w:r>
      <w:proofErr w:type="gramStart"/>
      <w:r>
        <w:rPr>
          <w:rFonts w:ascii="Arial Narrow" w:hAnsi="Arial Narrow" w:cs="Times New Roman"/>
          <w:lang w:val="es-ES_tradnl"/>
        </w:rPr>
        <w:t>Consejeros</w:t>
      </w:r>
      <w:proofErr w:type="gramEnd"/>
      <w:r>
        <w:rPr>
          <w:rFonts w:ascii="Arial Narrow" w:hAnsi="Arial Narrow" w:cs="Times New Roman"/>
          <w:lang w:val="es-ES_tradnl"/>
        </w:rPr>
        <w:t xml:space="preserve"> Directivos, Director Ejecutivo, coordinados, ejecutivos, empleados, asesores o contra cualquier otra persona o entidad vinculada a ellos, por información faltante o inadecuada que pudiera haber entregado para participar en el Proceso de Licitación.</w:t>
      </w:r>
    </w:p>
    <w:p w14:paraId="1793D0CA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1CBD89AF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2E57D02C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79D9FA67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3A683A21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4B8ACF71" w14:textId="77777777" w:rsidR="00AD4784" w:rsidRDefault="00AD4784" w:rsidP="00AD4784">
      <w:pPr>
        <w:jc w:val="center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.........................................................................</w:t>
      </w:r>
    </w:p>
    <w:p w14:paraId="2744F885" w14:textId="77777777" w:rsidR="00AD4784" w:rsidRDefault="00AD4784" w:rsidP="00AD4784">
      <w:pPr>
        <w:jc w:val="center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[</w:t>
      </w:r>
      <w:r>
        <w:rPr>
          <w:rFonts w:ascii="Arial Narrow" w:hAnsi="Arial Narrow" w:cs="Times New Roman"/>
          <w:i/>
          <w:lang w:val="es-ES_tradnl"/>
        </w:rPr>
        <w:t>Nombre y firma del Representante Legal</w:t>
      </w:r>
      <w:r>
        <w:rPr>
          <w:rFonts w:ascii="Arial Narrow" w:hAnsi="Arial Narrow" w:cs="Times New Roman"/>
          <w:lang w:val="es-ES_tradnl"/>
        </w:rPr>
        <w:t>]</w:t>
      </w:r>
    </w:p>
    <w:p w14:paraId="1BFED152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19B109D0" w14:textId="77777777" w:rsidR="00AD4784" w:rsidRDefault="00AD4784" w:rsidP="00AD4784">
      <w:pPr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br w:type="page"/>
      </w:r>
    </w:p>
    <w:p w14:paraId="345064AD" w14:textId="77777777" w:rsidR="00AD4784" w:rsidRDefault="00AD4784" w:rsidP="00AD4784">
      <w:pPr>
        <w:pStyle w:val="Ttulo2"/>
        <w:numPr>
          <w:ilvl w:val="0"/>
          <w:numId w:val="0"/>
        </w:numPr>
        <w:rPr>
          <w:rFonts w:cs="Times New Roman"/>
          <w:color w:val="auto"/>
          <w:sz w:val="22"/>
          <w:lang w:val="es-ES_tradnl"/>
        </w:rPr>
      </w:pPr>
      <w:bookmarkStart w:id="17" w:name="_Toc55300121"/>
      <w:r>
        <w:rPr>
          <w:rFonts w:cs="Times New Roman"/>
          <w:color w:val="auto"/>
          <w:sz w:val="22"/>
          <w:lang w:val="es-ES_tradnl"/>
        </w:rPr>
        <w:lastRenderedPageBreak/>
        <w:t xml:space="preserve">Anexo 4: Declaración de Condición de PEP y/o </w:t>
      </w:r>
      <w:proofErr w:type="spellStart"/>
      <w:r>
        <w:rPr>
          <w:rFonts w:cs="Times New Roman"/>
          <w:color w:val="auto"/>
          <w:sz w:val="22"/>
          <w:lang w:val="es-ES_tradnl"/>
        </w:rPr>
        <w:t>PEPco</w:t>
      </w:r>
      <w:proofErr w:type="spellEnd"/>
      <w:r>
        <w:rPr>
          <w:rStyle w:val="Refdenotaalpie"/>
          <w:rFonts w:cs="Times New Roman"/>
          <w:b w:val="0"/>
          <w:color w:val="auto"/>
          <w:sz w:val="22"/>
          <w:lang w:val="es-ES_tradnl"/>
        </w:rPr>
        <w:footnoteReference w:id="1"/>
      </w:r>
      <w:bookmarkEnd w:id="17"/>
    </w:p>
    <w:p w14:paraId="424EA6B7" w14:textId="77777777" w:rsidR="00AD4784" w:rsidRDefault="00AD4784" w:rsidP="00AD4784">
      <w:pPr>
        <w:jc w:val="center"/>
        <w:rPr>
          <w:rFonts w:ascii="Arial Narrow" w:eastAsia="Calibri" w:hAnsi="Arial Narrow" w:cs="Times New Roman"/>
          <w:lang w:val="es-ES_tradnl"/>
        </w:rPr>
      </w:pPr>
      <w:bookmarkStart w:id="18" w:name="_Hlk494796666"/>
      <w:r>
        <w:rPr>
          <w:rFonts w:ascii="Arial Narrow" w:hAnsi="Arial Narrow" w:cs="Times New Roman"/>
          <w:lang w:val="es-ES_tradnl"/>
        </w:rPr>
        <w:t>[</w:t>
      </w:r>
      <w:r>
        <w:rPr>
          <w:rFonts w:ascii="Arial Narrow" w:hAnsi="Arial Narrow" w:cs="Times New Roman"/>
          <w:i/>
          <w:lang w:val="es-ES_tradnl"/>
        </w:rPr>
        <w:t>Completar por el Proponente y entregar junto a su Propuesta</w:t>
      </w:r>
      <w:r>
        <w:rPr>
          <w:rFonts w:ascii="Arial Narrow" w:hAnsi="Arial Narrow" w:cs="Times New Roman"/>
          <w:lang w:val="es-ES_tradnl"/>
        </w:rPr>
        <w:t>]</w:t>
      </w:r>
      <w:bookmarkEnd w:id="18"/>
    </w:p>
    <w:p w14:paraId="5E5E83AF" w14:textId="0215C621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En (</w:t>
      </w:r>
      <w:r>
        <w:rPr>
          <w:rFonts w:ascii="Arial Narrow" w:eastAsia="Calibri" w:hAnsi="Arial Narrow" w:cs="Times New Roman"/>
          <w:i/>
          <w:lang w:val="es-ES_tradnl"/>
        </w:rPr>
        <w:t>ciudad/país</w:t>
      </w:r>
      <w:r>
        <w:rPr>
          <w:rFonts w:ascii="Arial Narrow" w:eastAsia="Calibri" w:hAnsi="Arial Narrow" w:cs="Times New Roman"/>
          <w:lang w:val="es-ES_tradnl"/>
        </w:rPr>
        <w:t>), a (</w:t>
      </w:r>
      <w:r>
        <w:rPr>
          <w:rFonts w:ascii="Arial Narrow" w:eastAsia="Calibri" w:hAnsi="Arial Narrow" w:cs="Times New Roman"/>
          <w:i/>
          <w:lang w:val="es-ES_tradnl"/>
        </w:rPr>
        <w:t>fecha</w:t>
      </w:r>
      <w:r>
        <w:rPr>
          <w:rFonts w:ascii="Arial Narrow" w:eastAsia="Calibri" w:hAnsi="Arial Narrow" w:cs="Times New Roman"/>
          <w:lang w:val="es-ES_tradnl"/>
        </w:rPr>
        <w:t>) de 202</w:t>
      </w:r>
      <w:r w:rsidR="005530D8">
        <w:rPr>
          <w:rFonts w:ascii="Arial Narrow" w:eastAsia="Calibri" w:hAnsi="Arial Narrow" w:cs="Times New Roman"/>
          <w:lang w:val="es-ES_tradnl"/>
        </w:rPr>
        <w:t>2</w:t>
      </w:r>
      <w:r>
        <w:rPr>
          <w:rFonts w:ascii="Arial Narrow" w:eastAsia="Calibri" w:hAnsi="Arial Narrow" w:cs="Times New Roman"/>
          <w:lang w:val="es-ES_tradnl"/>
        </w:rPr>
        <w:t>, [</w:t>
      </w:r>
      <w:r>
        <w:rPr>
          <w:rFonts w:ascii="Arial Narrow" w:eastAsia="Calibri" w:hAnsi="Arial Narrow" w:cs="Times New Roman"/>
          <w:i/>
          <w:lang w:val="es-ES_tradnl"/>
        </w:rPr>
        <w:t>nombre del o los Representante (s) Legal (es)</w:t>
      </w:r>
      <w:r>
        <w:rPr>
          <w:rFonts w:ascii="Arial Narrow" w:eastAsia="Calibri" w:hAnsi="Arial Narrow" w:cs="Times New Roman"/>
          <w:lang w:val="es-ES_tradnl"/>
        </w:rPr>
        <w:t>], en representación de [</w:t>
      </w:r>
      <w:r>
        <w:rPr>
          <w:rFonts w:ascii="Arial Narrow" w:eastAsia="Calibri" w:hAnsi="Arial Narrow" w:cs="Times New Roman"/>
          <w:i/>
          <w:lang w:val="es-ES_tradnl"/>
        </w:rPr>
        <w:t>nombre del Proponente</w:t>
      </w:r>
      <w:r>
        <w:rPr>
          <w:rFonts w:ascii="Arial Narrow" w:eastAsia="Calibri" w:hAnsi="Arial Narrow" w:cs="Times New Roman"/>
          <w:lang w:val="es-ES_tradnl"/>
        </w:rPr>
        <w:t>] viene en declarar lo siguiente:</w:t>
      </w:r>
    </w:p>
    <w:p w14:paraId="6AEEBC2B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El representante legal que suscribe, así como los [</w:t>
      </w:r>
      <w:r>
        <w:rPr>
          <w:rFonts w:ascii="Arial Narrow" w:eastAsia="Calibri" w:hAnsi="Arial Narrow" w:cs="Times New Roman"/>
          <w:i/>
          <w:lang w:val="es-ES_tradnl"/>
        </w:rPr>
        <w:t>enunciar ejecutivos principales de su empresa según tipo societario del Proveedor indicado en nota a pie</w:t>
      </w:r>
      <w:r>
        <w:rPr>
          <w:rFonts w:ascii="Arial Narrow" w:eastAsia="Calibri" w:hAnsi="Arial Narrow" w:cs="Times New Roman"/>
          <w:lang w:val="es-ES_tradnl"/>
        </w:rPr>
        <w:t xml:space="preserve">] </w:t>
      </w:r>
    </w:p>
    <w:p w14:paraId="63B5B787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___ no</w:t>
      </w:r>
    </w:p>
    <w:p w14:paraId="4D4EA443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___ sí, según listado que se acompaña a la presente declaración</w:t>
      </w:r>
    </w:p>
    <w:p w14:paraId="5D007F98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 xml:space="preserve">tienen la condición de Personas Expuestas Políticamente (PEP) según las definiciones establecidas en la Circular </w:t>
      </w:r>
      <w:proofErr w:type="spellStart"/>
      <w:r>
        <w:rPr>
          <w:rFonts w:ascii="Arial Narrow" w:eastAsia="Calibri" w:hAnsi="Arial Narrow" w:cs="Times New Roman"/>
          <w:lang w:val="es-ES_tradnl"/>
        </w:rPr>
        <w:t>N°</w:t>
      </w:r>
      <w:proofErr w:type="spellEnd"/>
      <w:r>
        <w:rPr>
          <w:rFonts w:ascii="Arial Narrow" w:eastAsia="Calibri" w:hAnsi="Arial Narrow" w:cs="Times New Roman"/>
          <w:lang w:val="es-ES_tradnl"/>
        </w:rPr>
        <w:t xml:space="preserve"> 49 de la Unidad de Análisis Financiero, de fecha 3 de diciembre de 2012, y sus modificaciones, ya sea en forma individual o por relaciones (</w:t>
      </w:r>
      <w:proofErr w:type="spellStart"/>
      <w:r>
        <w:rPr>
          <w:rFonts w:ascii="Arial Narrow" w:eastAsia="Calibri" w:hAnsi="Arial Narrow" w:cs="Times New Roman"/>
          <w:lang w:val="es-ES_tradnl"/>
        </w:rPr>
        <w:t>PEPco</w:t>
      </w:r>
      <w:proofErr w:type="spellEnd"/>
      <w:r>
        <w:rPr>
          <w:rFonts w:ascii="Arial Narrow" w:eastAsia="Calibri" w:hAnsi="Arial Narrow" w:cs="Times New Roman"/>
          <w:lang w:val="es-ES_tradnl"/>
        </w:rPr>
        <w:t xml:space="preserve">), entendiéndose en este último caso ser cónyuge o pariente hasta el segundo grado de consanguinidad (abuelo(a), padre, madre, hijo(a), hermano(a), nieto(a)), o haber celebrado pacto de actuación conjunta mediante el cual tengan poder de voto suficiente para influir en sociedades constituidas en Chile, con alguna persona que tenga condición PEP por desempeñarse o haberse desempeñado uno o más de los cargos establecidos en la Circular </w:t>
      </w:r>
      <w:proofErr w:type="spellStart"/>
      <w:r>
        <w:rPr>
          <w:rFonts w:ascii="Arial Narrow" w:eastAsia="Calibri" w:hAnsi="Arial Narrow" w:cs="Times New Roman"/>
          <w:lang w:val="es-ES_tradnl"/>
        </w:rPr>
        <w:t>N°</w:t>
      </w:r>
      <w:proofErr w:type="spellEnd"/>
      <w:r>
        <w:rPr>
          <w:rFonts w:ascii="Arial Narrow" w:eastAsia="Calibri" w:hAnsi="Arial Narrow" w:cs="Times New Roman"/>
          <w:lang w:val="es-ES_tradnl"/>
        </w:rPr>
        <w:t xml:space="preserve"> 49.</w:t>
      </w:r>
    </w:p>
    <w:p w14:paraId="772BE194" w14:textId="77777777" w:rsidR="00AD4784" w:rsidRDefault="00AD4784" w:rsidP="00AD4784">
      <w:pPr>
        <w:spacing w:before="120" w:after="120" w:line="240" w:lineRule="auto"/>
        <w:jc w:val="center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[</w:t>
      </w:r>
      <w:r>
        <w:rPr>
          <w:rFonts w:ascii="Arial Narrow" w:eastAsia="Calibri" w:hAnsi="Arial Narrow" w:cs="Times New Roman"/>
          <w:i/>
          <w:lang w:val="es-ES_tradnl"/>
        </w:rPr>
        <w:t>Completar en caso haber marcado la opción sí</w:t>
      </w:r>
      <w:r>
        <w:rPr>
          <w:rFonts w:ascii="Arial Narrow" w:eastAsia="Calibri" w:hAnsi="Arial Narrow" w:cs="Times New Roman"/>
          <w:lang w:val="es-ES_tradnl"/>
        </w:rPr>
        <w:t>]</w:t>
      </w:r>
    </w:p>
    <w:p w14:paraId="6979D22A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Las siguientes personas tienen la condición de Personas Expuestas Políticamente, en forma individual o por relaciones, según se indica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0"/>
        <w:gridCol w:w="1308"/>
        <w:gridCol w:w="1253"/>
        <w:gridCol w:w="1417"/>
        <w:gridCol w:w="1418"/>
        <w:gridCol w:w="2312"/>
      </w:tblGrid>
      <w:tr w:rsidR="00AD4784" w14:paraId="3FCA553A" w14:textId="77777777" w:rsidTr="00AD1E6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1808894" w14:textId="77777777" w:rsidR="00AD4784" w:rsidRPr="00AD1E69" w:rsidRDefault="00AD4784">
            <w:pPr>
              <w:spacing w:before="120" w:after="120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Cargo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B0437C9" w14:textId="77777777" w:rsidR="00AD4784" w:rsidRPr="00AD1E69" w:rsidRDefault="00AD4784">
            <w:pPr>
              <w:spacing w:before="120" w:after="120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Nombres (completos)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BDCDF55" w14:textId="77777777" w:rsidR="00AD4784" w:rsidRPr="00AD1E69" w:rsidRDefault="00AD4784">
            <w:pPr>
              <w:spacing w:before="120" w:after="120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Apellidos (ambos)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3707F7E" w14:textId="77777777" w:rsidR="00AD4784" w:rsidRPr="00AD1E69" w:rsidRDefault="00AD4784">
            <w:pPr>
              <w:spacing w:before="120" w:after="120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Nacionalidad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DD7E6C8" w14:textId="77777777" w:rsidR="00AD4784" w:rsidRPr="00AD1E69" w:rsidRDefault="00AD4784">
            <w:pPr>
              <w:spacing w:before="120" w:after="120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Cédula de identidad / Pasaporte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EBD509B" w14:textId="77777777" w:rsidR="00AD4784" w:rsidRPr="00AD1E69" w:rsidRDefault="00AD4784">
            <w:pPr>
              <w:spacing w:before="120" w:after="120"/>
              <w:jc w:val="center"/>
              <w:rPr>
                <w:rFonts w:ascii="Arial Narrow" w:eastAsia="Calibri" w:hAnsi="Arial Narrow" w:cs="Times New Roman"/>
                <w:b/>
                <w:color w:val="FFFFFF" w:themeColor="background1"/>
              </w:rPr>
            </w:pPr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 xml:space="preserve">Condición PEP / </w:t>
            </w:r>
            <w:proofErr w:type="spellStart"/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PEPco</w:t>
            </w:r>
            <w:proofErr w:type="spellEnd"/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 xml:space="preserve"> que declara, según Circular </w:t>
            </w:r>
            <w:proofErr w:type="spellStart"/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>N°</w:t>
            </w:r>
            <w:proofErr w:type="spellEnd"/>
            <w:r w:rsidRPr="00AD1E69">
              <w:rPr>
                <w:rFonts w:ascii="Arial Narrow" w:eastAsia="Calibri" w:hAnsi="Arial Narrow" w:cs="Times New Roman"/>
                <w:b/>
                <w:color w:val="FFFFFF" w:themeColor="background1"/>
              </w:rPr>
              <w:t xml:space="preserve"> 49</w:t>
            </w:r>
          </w:p>
        </w:tc>
      </w:tr>
      <w:tr w:rsidR="00AD4784" w14:paraId="22F1CF77" w14:textId="77777777" w:rsidTr="00AD4784">
        <w:trPr>
          <w:trHeight w:val="3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2EB" w14:textId="77777777" w:rsidR="00AD4784" w:rsidRDefault="00AD4784">
            <w:pPr>
              <w:spacing w:before="120" w:after="120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AD7" w14:textId="77777777" w:rsidR="00AD4784" w:rsidRDefault="00AD4784">
            <w:pPr>
              <w:spacing w:before="120" w:after="120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8EF" w14:textId="77777777" w:rsidR="00AD4784" w:rsidRDefault="00AD4784">
            <w:pPr>
              <w:spacing w:before="120" w:after="120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6D2" w14:textId="77777777" w:rsidR="00AD4784" w:rsidRDefault="00AD4784">
            <w:pPr>
              <w:spacing w:before="120" w:after="120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2A4" w14:textId="77777777" w:rsidR="00AD4784" w:rsidRDefault="00AD4784">
            <w:pPr>
              <w:spacing w:before="120" w:after="120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AF1" w14:textId="77777777" w:rsidR="00AD4784" w:rsidRDefault="00AD4784">
            <w:pPr>
              <w:spacing w:before="120" w:after="120"/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14:paraId="31B0DFBF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Otorgo la presente declaración a solicitud del Coordinador Independiente del Sistema Eléctrico Nacional para el proceso de selección [</w:t>
      </w:r>
      <w:r>
        <w:rPr>
          <w:rFonts w:ascii="Arial Narrow" w:eastAsia="Calibri" w:hAnsi="Arial Narrow" w:cs="Times New Roman"/>
          <w:i/>
          <w:lang w:val="es-ES_tradnl"/>
        </w:rPr>
        <w:t>indicar nombre del proceso de Licitación</w:t>
      </w:r>
      <w:r>
        <w:rPr>
          <w:rFonts w:ascii="Arial Narrow" w:eastAsia="Calibri" w:hAnsi="Arial Narrow" w:cs="Times New Roman"/>
          <w:lang w:val="es-ES_tradnl"/>
        </w:rPr>
        <w:t>].</w:t>
      </w:r>
    </w:p>
    <w:p w14:paraId="69848238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</w:p>
    <w:p w14:paraId="1B848466" w14:textId="77777777" w:rsidR="00AD4784" w:rsidRDefault="00AD4784" w:rsidP="00AD4784">
      <w:pPr>
        <w:spacing w:before="120" w:after="120" w:line="240" w:lineRule="auto"/>
        <w:jc w:val="center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_____________________________</w:t>
      </w:r>
    </w:p>
    <w:p w14:paraId="45D7FFAA" w14:textId="77777777" w:rsidR="00AD4784" w:rsidRDefault="00AD4784" w:rsidP="00AD4784">
      <w:pPr>
        <w:spacing w:before="120" w:after="120" w:line="240" w:lineRule="auto"/>
        <w:jc w:val="center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[</w:t>
      </w:r>
      <w:r>
        <w:rPr>
          <w:rFonts w:ascii="Arial Narrow" w:eastAsia="Calibri" w:hAnsi="Arial Narrow" w:cs="Times New Roman"/>
          <w:i/>
          <w:lang w:val="es-ES_tradnl"/>
        </w:rPr>
        <w:t>Nombre y Firma del Representante Legal</w:t>
      </w:r>
      <w:r>
        <w:rPr>
          <w:rFonts w:ascii="Arial Narrow" w:eastAsia="Calibri" w:hAnsi="Arial Narrow" w:cs="Times New Roman"/>
          <w:lang w:val="es-ES_tradnl"/>
        </w:rPr>
        <w:t>]</w:t>
      </w:r>
    </w:p>
    <w:p w14:paraId="0A7808F5" w14:textId="77777777" w:rsidR="00AD4784" w:rsidRDefault="00AD4784" w:rsidP="00AD4784">
      <w:pPr>
        <w:spacing w:before="120" w:after="120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</w:rPr>
        <w:br w:type="page"/>
      </w:r>
      <w:r>
        <w:rPr>
          <w:rFonts w:ascii="Arial Narrow" w:eastAsia="Calibri" w:hAnsi="Arial Narrow" w:cs="Times New Roman"/>
          <w:b/>
        </w:rPr>
        <w:lastRenderedPageBreak/>
        <w:t xml:space="preserve">Categorías de Personas Expuestas Políticamente (PEP) establecidas en la Circular </w:t>
      </w:r>
      <w:proofErr w:type="spellStart"/>
      <w:r>
        <w:rPr>
          <w:rFonts w:ascii="Arial Narrow" w:eastAsia="Calibri" w:hAnsi="Arial Narrow" w:cs="Times New Roman"/>
          <w:b/>
        </w:rPr>
        <w:t>N°</w:t>
      </w:r>
      <w:proofErr w:type="spellEnd"/>
      <w:r>
        <w:rPr>
          <w:rFonts w:ascii="Arial Narrow" w:eastAsia="Calibri" w:hAnsi="Arial Narrow" w:cs="Times New Roman"/>
          <w:b/>
        </w:rPr>
        <w:t xml:space="preserve"> 49 de la Unidad de Análisis Financiero, del 3 de diciembre de 2012</w:t>
      </w:r>
    </w:p>
    <w:p w14:paraId="39FC5D92" w14:textId="77777777" w:rsidR="00AD4784" w:rsidRDefault="00AD4784" w:rsidP="00AD4784">
      <w:pPr>
        <w:jc w:val="both"/>
        <w:rPr>
          <w:rFonts w:ascii="Arial Narrow" w:eastAsia="Calibri" w:hAnsi="Arial Narrow" w:cs="Times New Roman"/>
        </w:rPr>
      </w:pPr>
    </w:p>
    <w:p w14:paraId="219E7738" w14:textId="77777777" w:rsidR="00AD4784" w:rsidRDefault="00AD4784" w:rsidP="00AD4784">
      <w:pPr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Se considerarán como Personas Expuestas Políticamente (PEP) a los chilenos o extranjeros que desempeñan o hayan desempeñado funciones públicas destacadas en un país, hasta a lo menos un año de finalizado el ejercicio de </w:t>
      </w:r>
      <w:proofErr w:type="gramStart"/>
      <w:r>
        <w:rPr>
          <w:rFonts w:ascii="Arial Narrow" w:eastAsia="Calibri" w:hAnsi="Arial Narrow" w:cs="Times New Roman"/>
        </w:rPr>
        <w:t>las mismas</w:t>
      </w:r>
      <w:proofErr w:type="gramEnd"/>
      <w:r>
        <w:rPr>
          <w:rFonts w:ascii="Arial Narrow" w:eastAsia="Calibri" w:hAnsi="Arial Narrow" w:cs="Times New Roman"/>
        </w:rPr>
        <w:t>.</w:t>
      </w:r>
    </w:p>
    <w:p w14:paraId="57505644" w14:textId="77777777" w:rsidR="00AD4784" w:rsidRDefault="00AD4784" w:rsidP="00AD4784">
      <w:pPr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Se incluyen en esta categoría a jefes de estado o de un gobierno, políticos de alta jerarquía (entre ellos, a los miembros de mesas directivas de partidos políticos), funcionarios gubernamentales, judiciales o militares de alta jerarquía, altos ejecutivos de empresas estatales, así como sus cónyuges, sus parientes hasta el segundo grado de consanguinidad y las personas naturales con las que hayan celebrado un pacto de actuación conjunta mediante el cual tengan poder de voto suficiente para influir en sociedades constituidas en Chile.</w:t>
      </w:r>
    </w:p>
    <w:p w14:paraId="400A4E03" w14:textId="77777777" w:rsidR="00AD4784" w:rsidRDefault="00AD4784" w:rsidP="00AD4784">
      <w:pPr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En relación con lo descrito precedentemente, se entiende que en Chile a lo menos deberán estar calificados como PEP los siguientes, sin que este enunciado sea taxativo:</w:t>
      </w:r>
    </w:p>
    <w:p w14:paraId="665FA4BA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Presidente</w:t>
      </w:r>
      <w:proofErr w:type="gramEnd"/>
      <w:r>
        <w:rPr>
          <w:rFonts w:ascii="Arial Narrow" w:eastAsia="Calibri" w:hAnsi="Arial Narrow" w:cs="Times New Roman"/>
        </w:rPr>
        <w:t xml:space="preserve"> de la República.</w:t>
      </w:r>
    </w:p>
    <w:p w14:paraId="7E3F5307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2.</w:t>
      </w:r>
      <w:r>
        <w:rPr>
          <w:rFonts w:ascii="Arial Narrow" w:eastAsia="Calibri" w:hAnsi="Arial Narrow" w:cs="Times New Roman"/>
        </w:rPr>
        <w:tab/>
        <w:t xml:space="preserve">Senadores, Diputados y </w:t>
      </w:r>
      <w:proofErr w:type="gramStart"/>
      <w:r>
        <w:rPr>
          <w:rFonts w:ascii="Arial Narrow" w:eastAsia="Calibri" w:hAnsi="Arial Narrow" w:cs="Times New Roman"/>
        </w:rPr>
        <w:t>Alcaldes</w:t>
      </w:r>
      <w:proofErr w:type="gramEnd"/>
      <w:r>
        <w:rPr>
          <w:rFonts w:ascii="Arial Narrow" w:eastAsia="Calibri" w:hAnsi="Arial Narrow" w:cs="Times New Roman"/>
        </w:rPr>
        <w:t>.</w:t>
      </w:r>
    </w:p>
    <w:p w14:paraId="5E611D1E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3.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Ministros</w:t>
      </w:r>
      <w:proofErr w:type="gramEnd"/>
      <w:r>
        <w:rPr>
          <w:rFonts w:ascii="Arial Narrow" w:eastAsia="Calibri" w:hAnsi="Arial Narrow" w:cs="Times New Roman"/>
        </w:rPr>
        <w:t xml:space="preserve"> de la Corte Suprema y Cortes de Apelaciones.</w:t>
      </w:r>
    </w:p>
    <w:p w14:paraId="4EA6DF30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4.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Ministros</w:t>
      </w:r>
      <w:proofErr w:type="gramEnd"/>
      <w:r>
        <w:rPr>
          <w:rFonts w:ascii="Arial Narrow" w:eastAsia="Calibri" w:hAnsi="Arial Narrow" w:cs="Times New Roman"/>
        </w:rPr>
        <w:t xml:space="preserve"> de Estado, Subsecretarios, Intendentes, Gobernadores, Secretarios Regionales Ministeriales, Embajadores, Jefes Superiores de Servicio, tanto centralizados como descentralizados y el directivo superior inmediato que deba subrogar a cada uno de ellos.</w:t>
      </w:r>
    </w:p>
    <w:p w14:paraId="72CD25BA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Comandantes</w:t>
      </w:r>
      <w:proofErr w:type="gramEnd"/>
      <w:r>
        <w:rPr>
          <w:rFonts w:ascii="Arial Narrow" w:eastAsia="Calibri" w:hAnsi="Arial Narrow" w:cs="Times New Roman"/>
        </w:rPr>
        <w:t xml:space="preserve"> en Jefe de las Fuerzas Armadas, Director General de Carabineros, Director General de Investigaciones, y el oficial superior inmediato que deba subrogar a cada uno de ellos.</w:t>
      </w:r>
    </w:p>
    <w:p w14:paraId="432D42FC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6.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Fiscal Nacional</w:t>
      </w:r>
      <w:proofErr w:type="gramEnd"/>
      <w:r>
        <w:rPr>
          <w:rFonts w:ascii="Arial Narrow" w:eastAsia="Calibri" w:hAnsi="Arial Narrow" w:cs="Times New Roman"/>
        </w:rPr>
        <w:t xml:space="preserve"> del Ministerio Público y Fiscales Regionales.</w:t>
      </w:r>
    </w:p>
    <w:p w14:paraId="3A6FA579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7.</w:t>
      </w:r>
      <w:r>
        <w:rPr>
          <w:rFonts w:ascii="Arial Narrow" w:eastAsia="Calibri" w:hAnsi="Arial Narrow" w:cs="Times New Roman"/>
        </w:rPr>
        <w:tab/>
        <w:t>Contralor General de la República.</w:t>
      </w:r>
    </w:p>
    <w:p w14:paraId="682BEA52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Consejeros</w:t>
      </w:r>
      <w:proofErr w:type="gramEnd"/>
      <w:r>
        <w:rPr>
          <w:rFonts w:ascii="Arial Narrow" w:eastAsia="Calibri" w:hAnsi="Arial Narrow" w:cs="Times New Roman"/>
        </w:rPr>
        <w:t xml:space="preserve"> del Banco Central de Chile.</w:t>
      </w:r>
    </w:p>
    <w:p w14:paraId="77C9440C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Consejeros</w:t>
      </w:r>
      <w:proofErr w:type="gramEnd"/>
      <w:r>
        <w:rPr>
          <w:rFonts w:ascii="Arial Narrow" w:eastAsia="Calibri" w:hAnsi="Arial Narrow" w:cs="Times New Roman"/>
        </w:rPr>
        <w:t xml:space="preserve"> del Consejo de Defensa del Estado.</w:t>
      </w:r>
    </w:p>
    <w:p w14:paraId="7F446EA6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10.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Ministros</w:t>
      </w:r>
      <w:proofErr w:type="gramEnd"/>
      <w:r>
        <w:rPr>
          <w:rFonts w:ascii="Arial Narrow" w:eastAsia="Calibri" w:hAnsi="Arial Narrow" w:cs="Times New Roman"/>
        </w:rPr>
        <w:t xml:space="preserve"> del Tribunal Constitucional.</w:t>
      </w:r>
    </w:p>
    <w:p w14:paraId="7F55E4E4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11.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Ministros</w:t>
      </w:r>
      <w:proofErr w:type="gramEnd"/>
      <w:r>
        <w:rPr>
          <w:rFonts w:ascii="Arial Narrow" w:eastAsia="Calibri" w:hAnsi="Arial Narrow" w:cs="Times New Roman"/>
        </w:rPr>
        <w:t xml:space="preserve"> del Tribunal de la Libre Competencia.</w:t>
      </w:r>
    </w:p>
    <w:p w14:paraId="1D3AF225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12.</w:t>
      </w:r>
      <w:r>
        <w:rPr>
          <w:rFonts w:ascii="Arial Narrow" w:eastAsia="Calibri" w:hAnsi="Arial Narrow" w:cs="Times New Roman"/>
        </w:rPr>
        <w:tab/>
        <w:t>Integrantes titulares y suplentes del Tribunal de Contratación Pública.</w:t>
      </w:r>
    </w:p>
    <w:p w14:paraId="79683DE5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13.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Consejeros</w:t>
      </w:r>
      <w:proofErr w:type="gramEnd"/>
      <w:r>
        <w:rPr>
          <w:rFonts w:ascii="Arial Narrow" w:eastAsia="Calibri" w:hAnsi="Arial Narrow" w:cs="Times New Roman"/>
        </w:rPr>
        <w:t xml:space="preserve"> del Consejo de Alta Dirección Pública.</w:t>
      </w:r>
    </w:p>
    <w:p w14:paraId="2F1B6CD5" w14:textId="77777777" w:rsidR="00AD4784" w:rsidRDefault="00AD4784" w:rsidP="00BC5575">
      <w:pPr>
        <w:spacing w:line="240" w:lineRule="auto"/>
        <w:ind w:left="705" w:hanging="705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14.</w:t>
      </w:r>
      <w:r>
        <w:rPr>
          <w:rFonts w:ascii="Arial Narrow" w:eastAsia="Calibri" w:hAnsi="Arial Narrow" w:cs="Times New Roman"/>
        </w:rPr>
        <w:tab/>
        <w:t xml:space="preserve">Los directores y ejecutivos principales de empresas públicas, según lo definido por la Ley </w:t>
      </w:r>
      <w:proofErr w:type="spellStart"/>
      <w:r>
        <w:rPr>
          <w:rFonts w:ascii="Arial Narrow" w:eastAsia="Calibri" w:hAnsi="Arial Narrow" w:cs="Times New Roman"/>
        </w:rPr>
        <w:t>Nº</w:t>
      </w:r>
      <w:proofErr w:type="spellEnd"/>
      <w:r>
        <w:rPr>
          <w:rFonts w:ascii="Arial Narrow" w:eastAsia="Calibri" w:hAnsi="Arial Narrow" w:cs="Times New Roman"/>
        </w:rPr>
        <w:t xml:space="preserve"> 18.045.</w:t>
      </w:r>
    </w:p>
    <w:p w14:paraId="4A2AFDEC" w14:textId="77777777" w:rsidR="00AD4784" w:rsidRDefault="00AD4784" w:rsidP="00BC5575">
      <w:pPr>
        <w:spacing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15.</w:t>
      </w:r>
      <w:r>
        <w:rPr>
          <w:rFonts w:ascii="Arial Narrow" w:eastAsia="Calibri" w:hAnsi="Arial Narrow" w:cs="Times New Roman"/>
        </w:rPr>
        <w:tab/>
      </w:r>
      <w:proofErr w:type="gramStart"/>
      <w:r>
        <w:rPr>
          <w:rFonts w:ascii="Arial Narrow" w:eastAsia="Calibri" w:hAnsi="Arial Narrow" w:cs="Times New Roman"/>
        </w:rPr>
        <w:t>Directores</w:t>
      </w:r>
      <w:proofErr w:type="gramEnd"/>
      <w:r>
        <w:rPr>
          <w:rFonts w:ascii="Arial Narrow" w:eastAsia="Calibri" w:hAnsi="Arial Narrow" w:cs="Times New Roman"/>
        </w:rPr>
        <w:t xml:space="preserve"> de sociedades anónimas nombrados por el Estado o sus organismos.</w:t>
      </w:r>
    </w:p>
    <w:p w14:paraId="6E5C18B4" w14:textId="77777777" w:rsidR="00AD4784" w:rsidRDefault="00AD4784" w:rsidP="00AD4784">
      <w:pPr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16.</w:t>
      </w:r>
      <w:r>
        <w:rPr>
          <w:rFonts w:ascii="Arial Narrow" w:eastAsia="Calibri" w:hAnsi="Arial Narrow" w:cs="Times New Roman"/>
        </w:rPr>
        <w:tab/>
        <w:t>Miembros de las directivas de los partidos políticos.</w:t>
      </w:r>
    </w:p>
    <w:p w14:paraId="5E2CA6A7" w14:textId="77777777" w:rsidR="00AD4784" w:rsidRDefault="00AD4784" w:rsidP="00AD4784">
      <w:pPr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br w:type="page"/>
      </w:r>
    </w:p>
    <w:p w14:paraId="720238D8" w14:textId="77777777" w:rsidR="00AD4784" w:rsidRDefault="00AD4784" w:rsidP="00AD4784">
      <w:pPr>
        <w:pStyle w:val="Ttulo2"/>
        <w:numPr>
          <w:ilvl w:val="0"/>
          <w:numId w:val="0"/>
        </w:numPr>
        <w:rPr>
          <w:rFonts w:eastAsia="Calibri" w:cs="Times New Roman"/>
          <w:color w:val="auto"/>
          <w:sz w:val="22"/>
        </w:rPr>
      </w:pPr>
      <w:bookmarkStart w:id="19" w:name="_Toc55300122"/>
      <w:r>
        <w:rPr>
          <w:rFonts w:eastAsia="Calibri" w:cs="Times New Roman"/>
          <w:color w:val="auto"/>
          <w:sz w:val="22"/>
        </w:rPr>
        <w:lastRenderedPageBreak/>
        <w:t>Anexo 5: Declaración de Parte Relacionada</w:t>
      </w:r>
      <w:bookmarkEnd w:id="19"/>
    </w:p>
    <w:p w14:paraId="78D6F01E" w14:textId="5B84D9BE" w:rsidR="00AD4784" w:rsidRDefault="00AD4784" w:rsidP="00AD1E69">
      <w:pPr>
        <w:jc w:val="center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[</w:t>
      </w:r>
      <w:r>
        <w:rPr>
          <w:rFonts w:ascii="Arial Narrow" w:eastAsia="Calibri" w:hAnsi="Arial Narrow" w:cs="Times New Roman"/>
          <w:i/>
          <w:lang w:val="es-ES_tradnl"/>
        </w:rPr>
        <w:t>Completar por el Proponente y entregar junto a su Propuesta</w:t>
      </w:r>
      <w:r>
        <w:rPr>
          <w:rFonts w:ascii="Arial Narrow" w:eastAsia="Calibri" w:hAnsi="Arial Narrow" w:cs="Times New Roman"/>
          <w:lang w:val="es-ES_tradnl"/>
        </w:rPr>
        <w:t>]</w:t>
      </w:r>
    </w:p>
    <w:p w14:paraId="68C6ADC0" w14:textId="0182546E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En (ciudad/país), a (fecha) 202</w:t>
      </w:r>
      <w:r w:rsidR="005530D8">
        <w:rPr>
          <w:rFonts w:ascii="Arial Narrow" w:eastAsia="Calibri" w:hAnsi="Arial Narrow" w:cs="Times New Roman"/>
        </w:rPr>
        <w:t>2</w:t>
      </w:r>
      <w:r>
        <w:rPr>
          <w:rFonts w:ascii="Arial Narrow" w:eastAsia="Calibri" w:hAnsi="Arial Narrow" w:cs="Times New Roman"/>
        </w:rPr>
        <w:t xml:space="preserve">, [nombre del o los Representante(s) Legal(es)], en representación de [nombre del Proponente] viene en declarar que en el marco del </w:t>
      </w:r>
      <w:r w:rsidR="006179E2">
        <w:rPr>
          <w:rFonts w:ascii="Arial Narrow" w:eastAsia="Calibri" w:hAnsi="Arial Narrow" w:cs="Times New Roman"/>
        </w:rPr>
        <w:t>[</w:t>
      </w:r>
      <w:r w:rsidR="006179E2" w:rsidRPr="006179E2">
        <w:rPr>
          <w:rFonts w:ascii="Arial Narrow" w:eastAsia="Calibri" w:hAnsi="Arial Narrow" w:cs="Times New Roman"/>
          <w:highlight w:val="yellow"/>
        </w:rPr>
        <w:t>Nombre de Licitación</w:t>
      </w:r>
      <w:r w:rsidR="006179E2">
        <w:rPr>
          <w:rFonts w:ascii="Arial Narrow" w:eastAsia="Calibri" w:hAnsi="Arial Narrow" w:cs="Times New Roman"/>
        </w:rPr>
        <w:t>]</w:t>
      </w:r>
      <w:r>
        <w:rPr>
          <w:rFonts w:ascii="Arial Narrow" w:eastAsia="Calibri" w:hAnsi="Arial Narrow" w:cs="Times New Roman"/>
        </w:rPr>
        <w:t xml:space="preserve"> mi representada y/o el personal encargado de elaborar la cotización y/o brindar los servicios ofrecidos en la cotización, [no] se encuentran afectos a las causales negociación con parte relacionada establecida en las Bases de Licitación por la siguiente circunstancia (si corresponde). ________________________________________________________________________________________________________________________________________________________________</w:t>
      </w:r>
    </w:p>
    <w:p w14:paraId="29048C86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</w:rPr>
      </w:pPr>
    </w:p>
    <w:p w14:paraId="2E8FA821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</w:rPr>
        <w:t>Asimismo, declaro conocer que, la infracción a dicha cláusula habilitará al Coordinador Eléctrico Nacional a no considerar nuestra cotización y/o poner término anticipado al Contrato, si este se celebrara; y que el Coordinador podrá solicitar a mi representada, en cualquier momento, información que permita verificar el cumplimiento de lo antes señalado.</w:t>
      </w:r>
    </w:p>
    <w:p w14:paraId="5831BD59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</w:p>
    <w:p w14:paraId="0739E47D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</w:p>
    <w:p w14:paraId="52FF4B21" w14:textId="77777777" w:rsidR="00AD4784" w:rsidRDefault="00AD4784" w:rsidP="00AD4784">
      <w:pPr>
        <w:spacing w:before="120" w:after="120" w:line="240" w:lineRule="auto"/>
        <w:jc w:val="both"/>
        <w:rPr>
          <w:rFonts w:ascii="Arial Narrow" w:eastAsia="Calibri" w:hAnsi="Arial Narrow" w:cs="Times New Roman"/>
          <w:lang w:val="es-ES_tradnl"/>
        </w:rPr>
      </w:pPr>
    </w:p>
    <w:p w14:paraId="26F201EA" w14:textId="77777777" w:rsidR="00AD4784" w:rsidRDefault="00AD4784" w:rsidP="00AD4784">
      <w:pPr>
        <w:spacing w:before="120" w:after="120" w:line="240" w:lineRule="auto"/>
        <w:jc w:val="center"/>
        <w:rPr>
          <w:rFonts w:ascii="Arial Narrow" w:eastAsia="Calibri" w:hAnsi="Arial Narrow" w:cs="Times New Roman"/>
          <w:lang w:val="es-ES_tradnl"/>
        </w:rPr>
      </w:pPr>
      <w:r>
        <w:rPr>
          <w:rFonts w:ascii="Arial Narrow" w:eastAsia="Calibri" w:hAnsi="Arial Narrow" w:cs="Times New Roman"/>
          <w:lang w:val="es-ES_tradnl"/>
        </w:rPr>
        <w:t>_____________________________</w:t>
      </w:r>
    </w:p>
    <w:p w14:paraId="2D402814" w14:textId="77777777" w:rsidR="00AD4784" w:rsidRDefault="00AD4784" w:rsidP="00AD4784">
      <w:pPr>
        <w:spacing w:before="120" w:after="120" w:line="240" w:lineRule="auto"/>
        <w:jc w:val="center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  <w:lang w:val="es-ES_tradnl"/>
        </w:rPr>
        <w:t>[</w:t>
      </w:r>
      <w:r>
        <w:rPr>
          <w:rFonts w:ascii="Arial Narrow" w:eastAsia="Calibri" w:hAnsi="Arial Narrow" w:cs="Times New Roman"/>
          <w:i/>
          <w:lang w:val="es-ES_tradnl"/>
        </w:rPr>
        <w:t>Nombre y Firma del Representante Legal</w:t>
      </w:r>
      <w:r>
        <w:rPr>
          <w:rFonts w:ascii="Arial Narrow" w:eastAsia="Calibri" w:hAnsi="Arial Narrow" w:cs="Times New Roman"/>
          <w:lang w:val="es-ES_tradnl"/>
        </w:rPr>
        <w:t>]</w:t>
      </w:r>
      <w:r>
        <w:rPr>
          <w:rFonts w:ascii="Arial Narrow" w:hAnsi="Arial Narrow" w:cs="Times New Roman"/>
          <w:lang w:val="es-ES_tradnl"/>
        </w:rPr>
        <w:t xml:space="preserve"> </w:t>
      </w:r>
    </w:p>
    <w:p w14:paraId="114E5857" w14:textId="77777777" w:rsidR="00AD4784" w:rsidRDefault="00AD4784" w:rsidP="00AD4784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14:paraId="5A26E895" w14:textId="77777777" w:rsidR="00AD4784" w:rsidRPr="00AD4784" w:rsidRDefault="00AD4784" w:rsidP="00AD4784">
      <w:pPr>
        <w:pStyle w:val="Ttulo2"/>
        <w:numPr>
          <w:ilvl w:val="0"/>
          <w:numId w:val="0"/>
        </w:numPr>
        <w:ind w:left="576" w:hanging="576"/>
        <w:rPr>
          <w:rFonts w:eastAsia="Calibri" w:cs="Times New Roman"/>
          <w:color w:val="auto"/>
          <w:sz w:val="22"/>
        </w:rPr>
      </w:pPr>
      <w:bookmarkStart w:id="20" w:name="_Toc511321981"/>
      <w:bookmarkStart w:id="21" w:name="_Toc511321982"/>
      <w:bookmarkStart w:id="22" w:name="_Ref524599613"/>
      <w:bookmarkStart w:id="23" w:name="_Toc17810296"/>
      <w:bookmarkStart w:id="24" w:name="_Toc55300124"/>
      <w:bookmarkEnd w:id="20"/>
      <w:bookmarkEnd w:id="21"/>
      <w:r w:rsidRPr="00AD4784">
        <w:rPr>
          <w:rFonts w:eastAsia="Calibri" w:cs="Times New Roman"/>
          <w:color w:val="auto"/>
          <w:sz w:val="22"/>
        </w:rPr>
        <w:lastRenderedPageBreak/>
        <w:t>Anexo 7: Declaración Jurada de Independencia de la Oferta.</w:t>
      </w:r>
      <w:bookmarkEnd w:id="22"/>
      <w:bookmarkEnd w:id="23"/>
      <w:bookmarkEnd w:id="24"/>
    </w:p>
    <w:p w14:paraId="21B592F8" w14:textId="77777777" w:rsidR="00AD4784" w:rsidRDefault="00AD4784" w:rsidP="00AD1E69">
      <w:pPr>
        <w:jc w:val="center"/>
        <w:rPr>
          <w:rFonts w:ascii="Arial Narrow" w:eastAsia="Calibri" w:hAnsi="Arial Narrow" w:cs="Times New Roman"/>
          <w:lang w:val="es-ES"/>
        </w:rPr>
      </w:pPr>
      <w:r>
        <w:rPr>
          <w:rFonts w:ascii="Arial Narrow" w:eastAsia="Calibri" w:hAnsi="Arial Narrow" w:cs="Times New Roman"/>
          <w:lang w:val="es-ES"/>
        </w:rPr>
        <w:t>[Completar por el Proponente y entregar junto a su Propuesta Administrativa]</w:t>
      </w:r>
    </w:p>
    <w:p w14:paraId="4DD3EAB7" w14:textId="77777777" w:rsidR="00AD4784" w:rsidRDefault="00AD4784" w:rsidP="00AD4784">
      <w:pPr>
        <w:jc w:val="both"/>
        <w:rPr>
          <w:rFonts w:ascii="Arial Narrow" w:eastAsia="Calibri" w:hAnsi="Arial Narrow" w:cs="Times New Roman"/>
          <w:b/>
          <w:bCs/>
          <w:lang w:val="es-ES"/>
        </w:rPr>
      </w:pPr>
      <w:r>
        <w:rPr>
          <w:rFonts w:ascii="Arial Narrow" w:eastAsia="Calibri" w:hAnsi="Arial Narrow" w:cs="Times New Roman"/>
          <w:b/>
          <w:bCs/>
          <w:lang w:val="es-ES"/>
        </w:rPr>
        <w:t>DECLARACIÓN JURADA DE INDEPENDENCIA DE LA OFERTA</w:t>
      </w:r>
    </w:p>
    <w:p w14:paraId="55E05847" w14:textId="7A5748CF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>_____________________ [</w:t>
      </w:r>
      <w:r>
        <w:rPr>
          <w:rFonts w:ascii="Arial Narrow" w:hAnsi="Arial Narrow" w:cs="Times New Roman"/>
          <w:i/>
          <w:iCs/>
          <w:lang w:val="es-ES"/>
        </w:rPr>
        <w:t>nombre del o los Representante(s) Legal(es)</w:t>
      </w:r>
      <w:r>
        <w:rPr>
          <w:rFonts w:ascii="Arial Narrow" w:hAnsi="Arial Narrow" w:cs="Times New Roman"/>
          <w:lang w:val="es-ES"/>
        </w:rPr>
        <w:t xml:space="preserve">], en representación de _____________________ [Nombre de sociedad representada] (en adelante, el “Proponente”), que presenta la oferta adjunta (en adelante, la “Oferta”) al Coordinador Eléctrico Nacional para la Licitación </w:t>
      </w:r>
      <w:r>
        <w:rPr>
          <w:rFonts w:ascii="Arial Narrow" w:hAnsi="Arial Narrow" w:cs="Times New Roman"/>
          <w:b/>
          <w:lang w:val="es-ES"/>
        </w:rPr>
        <w:t>“</w:t>
      </w:r>
      <w:r w:rsidR="006179E2">
        <w:rPr>
          <w:rFonts w:ascii="Arial Narrow" w:hAnsi="Arial Narrow" w:cs="Times New Roman"/>
          <w:b/>
          <w:lang w:val="es-ES"/>
        </w:rPr>
        <w:t>[</w:t>
      </w:r>
      <w:r w:rsidR="006179E2" w:rsidRPr="006179E2">
        <w:rPr>
          <w:rFonts w:ascii="Arial Narrow" w:hAnsi="Arial Narrow" w:cs="Times New Roman"/>
          <w:b/>
          <w:highlight w:val="yellow"/>
          <w:lang w:val="es-ES"/>
        </w:rPr>
        <w:t>Nombre de Licitación</w:t>
      </w:r>
      <w:r w:rsidR="006179E2">
        <w:rPr>
          <w:rFonts w:ascii="Arial Narrow" w:hAnsi="Arial Narrow" w:cs="Times New Roman"/>
          <w:b/>
          <w:lang w:val="es-ES"/>
        </w:rPr>
        <w:t>]</w:t>
      </w:r>
      <w:r>
        <w:rPr>
          <w:rFonts w:ascii="Arial Narrow" w:hAnsi="Arial Narrow" w:cs="Times New Roman"/>
          <w:b/>
          <w:lang w:val="es-ES"/>
        </w:rPr>
        <w:t>”</w:t>
      </w:r>
      <w:r>
        <w:rPr>
          <w:rFonts w:ascii="Arial Narrow" w:hAnsi="Arial Narrow" w:cs="Times New Roman"/>
          <w:lang w:val="es-ES"/>
        </w:rPr>
        <w:t xml:space="preserve">, en respuesta al llamado o solicitud (en adelante, “Llamado”) para recibir Ofertas realizado por Coordinador Eléctrico Nacional, vengo en presentar por mí y en representación del Proponente, la siguiente declaración jurada (en adelante, la “Declaración Jurada”): </w:t>
      </w:r>
    </w:p>
    <w:p w14:paraId="1AA787EB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1. He leído y entiendo los términos de la presente Declaración Jurada; </w:t>
      </w:r>
    </w:p>
    <w:p w14:paraId="2815F9F8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>2. Comprendo que la Oferta que se acompaña será descalificada si la Declaración Jurada no es veraz respecto de su contenido y dicha circunstancia autorizará a la entidad licitante a ejecutar la boleta de garantía de seriedad de la oferta;</w:t>
      </w:r>
    </w:p>
    <w:p w14:paraId="6E237063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3. Comprendo que si la Declaración Jurada no es veraz incurro personalmente y comprometo la responsabilidad de mi representada, en ilícitos de carácter civil, penal, así como vulnero normas sobre la libre competencia; </w:t>
      </w:r>
    </w:p>
    <w:p w14:paraId="609B893D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4. Estoy autorizado e investido de poderes actualmente válidos y vigentes para firmar, en representación del Oferente, esta Declaración Jurada y presentar la Oferta que se acompaña; </w:t>
      </w:r>
    </w:p>
    <w:p w14:paraId="49ECCBFE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5. Cada persona cuya firma aparece en la Oferta que se acompaña ha sido autorizada por el Oferente para definir los términos y condiciones de la Oferta y para firmarla, en su representación; </w:t>
      </w:r>
    </w:p>
    <w:p w14:paraId="1C5A9928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6. Para los propósitos de la presente Declaración Jurada y de la Oferta que se acompaña, entiendo que la palabra “Competidor” comprenderá cualquier individuo u organización, además del Oferente, relacionado o no con el Oferente, que podría eventualmente presentar una Oferta a este Llamado, atendida sus calificaciones, facultades o experiencia; </w:t>
      </w:r>
    </w:p>
    <w:p w14:paraId="5AB24AC1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7. El Oferente declara que (marque con una X uno de los siguientes cuadros): </w:t>
      </w:r>
    </w:p>
    <w:p w14:paraId="04EAA2F0" w14:textId="77777777" w:rsidR="00AD4784" w:rsidRDefault="00AD4784" w:rsidP="00AD4784">
      <w:pPr>
        <w:ind w:left="708"/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(a) [ </w:t>
      </w:r>
      <w:proofErr w:type="gramStart"/>
      <w:r>
        <w:rPr>
          <w:rFonts w:ascii="Arial Narrow" w:hAnsi="Arial Narrow" w:cs="Times New Roman"/>
          <w:lang w:val="es-ES"/>
        </w:rPr>
        <w:t xml:space="preserve">  ]</w:t>
      </w:r>
      <w:proofErr w:type="gramEnd"/>
      <w:r>
        <w:rPr>
          <w:rFonts w:ascii="Arial Narrow" w:hAnsi="Arial Narrow" w:cs="Times New Roman"/>
          <w:lang w:val="es-ES"/>
        </w:rPr>
        <w:t xml:space="preserve"> El Oferente se ha presentado a este Llamado en forma independiente sin mediar consulta, comunicación, acuerdo o convenio con Competidor alguno; </w:t>
      </w:r>
    </w:p>
    <w:p w14:paraId="387975FA" w14:textId="77777777" w:rsidR="00AD4784" w:rsidRDefault="00AD4784" w:rsidP="00AD4784">
      <w:pPr>
        <w:ind w:left="708"/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(b) [ </w:t>
      </w:r>
      <w:proofErr w:type="gramStart"/>
      <w:r>
        <w:rPr>
          <w:rFonts w:ascii="Arial Narrow" w:hAnsi="Arial Narrow" w:cs="Times New Roman"/>
          <w:lang w:val="es-ES"/>
        </w:rPr>
        <w:t xml:space="preserve">  ]</w:t>
      </w:r>
      <w:proofErr w:type="gramEnd"/>
      <w:r>
        <w:rPr>
          <w:rFonts w:ascii="Arial Narrow" w:hAnsi="Arial Narrow" w:cs="Times New Roman"/>
          <w:lang w:val="es-ES"/>
        </w:rPr>
        <w:t xml:space="preserve"> el Oferente sí ha entablado consultas, comunicaciones, acuerdos o convenios con uno o más competidores respecto de este Llamado. En este caso declarará en el documento(s) adjunto(s), toda información detallada, incluyendo los nombres de los Competidores y la naturaleza y razones para las cuales se realizaron tales consultas, comunicaciones, acuerdos o convenios; </w:t>
      </w:r>
    </w:p>
    <w:p w14:paraId="26AFD8C8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8. En particular y sin limitar la generalidad de los párrafos </w:t>
      </w:r>
      <w:proofErr w:type="gramStart"/>
      <w:r>
        <w:rPr>
          <w:rFonts w:ascii="Arial Narrow" w:hAnsi="Arial Narrow" w:cs="Times New Roman"/>
          <w:lang w:val="es-ES"/>
        </w:rPr>
        <w:t>7)(</w:t>
      </w:r>
      <w:proofErr w:type="gramEnd"/>
      <w:r>
        <w:rPr>
          <w:rFonts w:ascii="Arial Narrow" w:hAnsi="Arial Narrow" w:cs="Times New Roman"/>
          <w:lang w:val="es-ES"/>
        </w:rPr>
        <w:t xml:space="preserve">a) o 7)(b), no ha habido consulta, comunicación, acuerdo o convenio con Competidor alguno en relación a: </w:t>
      </w:r>
    </w:p>
    <w:p w14:paraId="431C25C8" w14:textId="77777777" w:rsidR="00AD4784" w:rsidRDefault="00AD4784" w:rsidP="00AD4784">
      <w:pPr>
        <w:ind w:left="708"/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(a) Precios; </w:t>
      </w:r>
    </w:p>
    <w:p w14:paraId="29E23B2E" w14:textId="77777777" w:rsidR="00AD4784" w:rsidRDefault="00AD4784" w:rsidP="00AD4784">
      <w:pPr>
        <w:ind w:left="708"/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(b) Métodos, factores o fórmulas empleadas para la determinación de precios; o bien </w:t>
      </w:r>
    </w:p>
    <w:p w14:paraId="67051F29" w14:textId="77777777" w:rsidR="00AD4784" w:rsidRDefault="00AD4784" w:rsidP="00AD4784">
      <w:pPr>
        <w:ind w:left="708"/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lastRenderedPageBreak/>
        <w:t xml:space="preserve">(c) La presentación de una oferta que no cumple con las especificaciones del Llamado a licitación; </w:t>
      </w:r>
    </w:p>
    <w:p w14:paraId="4A8964BA" w14:textId="77777777" w:rsidR="00AD4784" w:rsidRDefault="00AD4784" w:rsidP="00AD4784">
      <w:pPr>
        <w:ind w:left="708"/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a excepción de lo expresamente estipulado en el párrafo 7) (b) anterior; </w:t>
      </w:r>
    </w:p>
    <w:p w14:paraId="13E9FE94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9. Además, no ha existido consulta, comunicación, acuerdo o convenio con Competidor alguno en cuanto a calidad, especificaciones de los servicios referidos en este Llamado, a excepción de lo que expresamente autoriza la Autoridad Licitante o conforme a los hechos revelados en concordancia con el párrafo 7) (b) anterior; </w:t>
      </w:r>
    </w:p>
    <w:p w14:paraId="00BE7E82" w14:textId="0943242F" w:rsidR="00AD4784" w:rsidRPr="00BC5575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>10. Los términos de la Oferta que se adjunta no han sido ni serán revelados por el Oferente, para conocimiento de ningún Competidor, en forma directa o indirecta, antes de la fecha y hora de la apertura de la licitación o de la adjudicación del servicio, a menos que la ley estipule lo contrario o conforme a lo expuesto en el párrafo 7) (b) anterior.</w:t>
      </w:r>
    </w:p>
    <w:p w14:paraId="2707ED5C" w14:textId="77777777" w:rsidR="00AD4784" w:rsidRDefault="00AD4784" w:rsidP="00AD4784">
      <w:pPr>
        <w:jc w:val="both"/>
        <w:rPr>
          <w:rFonts w:ascii="Arial Narrow" w:hAnsi="Arial Narrow" w:cs="Times New Roman"/>
          <w:lang w:val="es-ES_tradnl"/>
        </w:rPr>
      </w:pPr>
    </w:p>
    <w:p w14:paraId="7629BBBC" w14:textId="77777777" w:rsidR="00AD4784" w:rsidRDefault="00AD4784" w:rsidP="00AD4784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 xml:space="preserve">____________________________________________________________________________ </w:t>
      </w:r>
    </w:p>
    <w:p w14:paraId="7143C377" w14:textId="2FB9DD2F" w:rsidR="000B5832" w:rsidRPr="001334AF" w:rsidRDefault="00AD4784" w:rsidP="000B5832">
      <w:pPr>
        <w:jc w:val="both"/>
        <w:rPr>
          <w:rFonts w:ascii="Arial Narrow" w:hAnsi="Arial Narrow" w:cs="Times New Roman"/>
          <w:lang w:val="es-ES"/>
        </w:rPr>
      </w:pPr>
      <w:r>
        <w:rPr>
          <w:rFonts w:ascii="Arial Narrow" w:hAnsi="Arial Narrow" w:cs="Times New Roman"/>
          <w:lang w:val="es-ES"/>
        </w:rPr>
        <w:t>(Nombre y Firma Representante Legal del Proponente)</w:t>
      </w:r>
    </w:p>
    <w:sectPr w:rsidR="000B5832" w:rsidRPr="001334AF" w:rsidSect="00C7126D">
      <w:footerReference w:type="even" r:id="rId10"/>
      <w:footerReference w:type="default" r:id="rId11"/>
      <w:headerReference w:type="first" r:id="rId12"/>
      <w:pgSz w:w="12240" w:h="15840"/>
      <w:pgMar w:top="1417" w:right="1701" w:bottom="1417" w:left="1701" w:header="14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A777" w14:textId="77777777" w:rsidR="000001EC" w:rsidRDefault="000001EC" w:rsidP="00471714">
      <w:pPr>
        <w:spacing w:after="0" w:line="240" w:lineRule="auto"/>
      </w:pPr>
      <w:r>
        <w:separator/>
      </w:r>
    </w:p>
  </w:endnote>
  <w:endnote w:type="continuationSeparator" w:id="0">
    <w:p w14:paraId="09875243" w14:textId="77777777" w:rsidR="000001EC" w:rsidRDefault="000001EC" w:rsidP="0047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IN Medium">
    <w:altName w:val="Kartika"/>
    <w:charset w:val="00"/>
    <w:family w:val="roman"/>
    <w:pitch w:val="variable"/>
    <w:sig w:usb0="00000003" w:usb1="00000000" w:usb2="00000000" w:usb3="00000000" w:csb0="00000001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669D" w14:textId="77777777" w:rsidR="00E006C6" w:rsidRDefault="00E006C6" w:rsidP="00C712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919AEF" w14:textId="77777777" w:rsidR="00E006C6" w:rsidRDefault="00E006C6" w:rsidP="00C7126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1255" w14:textId="77777777" w:rsidR="00E006C6" w:rsidRDefault="00E006C6" w:rsidP="00C712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72</w:t>
    </w:r>
    <w:r>
      <w:rPr>
        <w:rStyle w:val="Nmerodepgina"/>
      </w:rPr>
      <w:fldChar w:fldCharType="end"/>
    </w:r>
  </w:p>
  <w:p w14:paraId="4BD20718" w14:textId="119460F6" w:rsidR="00E006C6" w:rsidRDefault="00E006C6" w:rsidP="00E006C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92D9" w14:textId="77777777" w:rsidR="000001EC" w:rsidRDefault="000001EC" w:rsidP="00471714">
      <w:pPr>
        <w:spacing w:after="0" w:line="240" w:lineRule="auto"/>
      </w:pPr>
      <w:r>
        <w:separator/>
      </w:r>
    </w:p>
  </w:footnote>
  <w:footnote w:type="continuationSeparator" w:id="0">
    <w:p w14:paraId="698F0A5B" w14:textId="77777777" w:rsidR="000001EC" w:rsidRDefault="000001EC" w:rsidP="00471714">
      <w:pPr>
        <w:spacing w:after="0" w:line="240" w:lineRule="auto"/>
      </w:pPr>
      <w:r>
        <w:continuationSeparator/>
      </w:r>
    </w:p>
  </w:footnote>
  <w:footnote w:id="1">
    <w:p w14:paraId="5568B9E7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Considere para esta declaración a los siguientes ejecutivos principales de su empresa, según se trate:</w:t>
      </w:r>
    </w:p>
    <w:p w14:paraId="2DB0BF7E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b/>
          <w:bCs/>
          <w:sz w:val="18"/>
          <w:szCs w:val="18"/>
          <w:lang w:val="es-ES_tradnl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a) En el caso de Sociedades Anónimas y Sociedades por Acciones (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SpA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):</w:t>
      </w:r>
    </w:p>
    <w:p w14:paraId="70AEFFD0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Miembros del Directorio (titular y suplentes), si corresponde.</w:t>
      </w:r>
    </w:p>
    <w:p w14:paraId="0498D3DD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Gerente General o cargo equivalente.</w:t>
      </w:r>
    </w:p>
    <w:p w14:paraId="76047E27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Socios de la empresa con una participación societaria mayor al 10%. En caso estos sean a su vez personas jurídicas, deberá indicar la razón social y el RUT</w:t>
      </w:r>
      <w:r>
        <w:rPr>
          <w:rFonts w:ascii="Times New Roman" w:hAnsi="Times New Roman" w:cs="Times New Roman"/>
          <w:sz w:val="18"/>
          <w:szCs w:val="18"/>
        </w:rPr>
        <w:t xml:space="preserve"> de estas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14:paraId="25689934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b) En el caso de sociedades de responsabilidad limitada:</w:t>
      </w:r>
    </w:p>
    <w:p w14:paraId="38CA1D42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Gerente General o cargo equivalente.</w:t>
      </w:r>
    </w:p>
    <w:p w14:paraId="3CD13DC0" w14:textId="77777777" w:rsidR="00AD4784" w:rsidRDefault="00AD4784" w:rsidP="00AD4784">
      <w:pPr>
        <w:pStyle w:val="Textonotap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- Socios de la empresa. En caso estos sean a su vez personas jurídicas, </w:t>
      </w:r>
      <w:r>
        <w:rPr>
          <w:rFonts w:ascii="Times New Roman" w:hAnsi="Times New Roman" w:cs="Times New Roman"/>
          <w:sz w:val="18"/>
          <w:szCs w:val="18"/>
        </w:rPr>
        <w:t xml:space="preserve">deberá </w:t>
      </w:r>
      <w:r>
        <w:rPr>
          <w:rFonts w:ascii="Times New Roman" w:hAnsi="Times New Roman" w:cs="Times New Roman"/>
          <w:bCs/>
          <w:sz w:val="18"/>
          <w:szCs w:val="18"/>
        </w:rPr>
        <w:t>indicar la razón social y el RUT</w:t>
      </w:r>
      <w:r>
        <w:rPr>
          <w:rFonts w:ascii="Times New Roman" w:hAnsi="Times New Roman" w:cs="Times New Roman"/>
          <w:sz w:val="18"/>
          <w:szCs w:val="18"/>
        </w:rPr>
        <w:t xml:space="preserve"> de estas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9EBD" w14:textId="77777777" w:rsidR="00E006C6" w:rsidRDefault="00E006C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B5DFD59" wp14:editId="7FCD0563">
          <wp:simplePos x="0" y="0"/>
          <wp:positionH relativeFrom="column">
            <wp:posOffset>-1080135</wp:posOffset>
          </wp:positionH>
          <wp:positionV relativeFrom="paragraph">
            <wp:posOffset>-868680</wp:posOffset>
          </wp:positionV>
          <wp:extent cx="7779600" cy="10065600"/>
          <wp:effectExtent l="0" t="0" r="0" b="0"/>
          <wp:wrapThrough wrapText="bothSides">
            <wp:wrapPolygon edited="0">
              <wp:start x="0" y="0"/>
              <wp:lineTo x="0" y="21544"/>
              <wp:lineTo x="21528" y="21544"/>
              <wp:lineTo x="21528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006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3CC383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254940"/>
    <w:multiLevelType w:val="hybridMultilevel"/>
    <w:tmpl w:val="C0F042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8D7"/>
    <w:multiLevelType w:val="hybridMultilevel"/>
    <w:tmpl w:val="45C4C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1A90"/>
    <w:multiLevelType w:val="hybridMultilevel"/>
    <w:tmpl w:val="76DA1DC6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1AF"/>
    <w:multiLevelType w:val="hybridMultilevel"/>
    <w:tmpl w:val="C70E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AA8"/>
    <w:multiLevelType w:val="hybridMultilevel"/>
    <w:tmpl w:val="6D24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3EF6"/>
    <w:multiLevelType w:val="hybridMultilevel"/>
    <w:tmpl w:val="76DA1DC6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C5036"/>
    <w:multiLevelType w:val="hybridMultilevel"/>
    <w:tmpl w:val="8E40D592"/>
    <w:lvl w:ilvl="0" w:tplc="7DA6E7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1AB9"/>
    <w:multiLevelType w:val="hybridMultilevel"/>
    <w:tmpl w:val="FB2EA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D6E9F"/>
    <w:multiLevelType w:val="hybridMultilevel"/>
    <w:tmpl w:val="0F8261B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8AF276C"/>
    <w:multiLevelType w:val="hybridMultilevel"/>
    <w:tmpl w:val="FD6002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68B7"/>
    <w:multiLevelType w:val="hybridMultilevel"/>
    <w:tmpl w:val="2A0433F4"/>
    <w:lvl w:ilvl="0" w:tplc="340A0011">
      <w:start w:val="1"/>
      <w:numFmt w:val="decimal"/>
      <w:lvlText w:val="%1)"/>
      <w:lvlJc w:val="left"/>
      <w:pPr>
        <w:ind w:left="766" w:hanging="360"/>
      </w:p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1D4402FC"/>
    <w:multiLevelType w:val="hybridMultilevel"/>
    <w:tmpl w:val="3AC02084"/>
    <w:lvl w:ilvl="0" w:tplc="FCB2CC4E">
      <w:numFmt w:val="bullet"/>
      <w:lvlText w:val="•"/>
      <w:lvlJc w:val="left"/>
      <w:pPr>
        <w:ind w:left="28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6ACD"/>
    <w:multiLevelType w:val="hybridMultilevel"/>
    <w:tmpl w:val="160C1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63477"/>
    <w:multiLevelType w:val="hybridMultilevel"/>
    <w:tmpl w:val="104451F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65C5040"/>
    <w:multiLevelType w:val="hybridMultilevel"/>
    <w:tmpl w:val="C0589912"/>
    <w:lvl w:ilvl="0" w:tplc="2A2055C4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5F03A2"/>
    <w:multiLevelType w:val="hybridMultilevel"/>
    <w:tmpl w:val="FDA2D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422AD"/>
    <w:multiLevelType w:val="multilevel"/>
    <w:tmpl w:val="15DACDC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EBE7A5B"/>
    <w:multiLevelType w:val="hybridMultilevel"/>
    <w:tmpl w:val="4BBCCC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77F59"/>
    <w:multiLevelType w:val="hybridMultilevel"/>
    <w:tmpl w:val="FA06473E"/>
    <w:lvl w:ilvl="0" w:tplc="FCB2CC4E">
      <w:numFmt w:val="bullet"/>
      <w:lvlText w:val="•"/>
      <w:lvlJc w:val="left"/>
      <w:pPr>
        <w:ind w:left="28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C0559"/>
    <w:multiLevelType w:val="hybridMultilevel"/>
    <w:tmpl w:val="702477A0"/>
    <w:lvl w:ilvl="0" w:tplc="669845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35EF2"/>
    <w:multiLevelType w:val="hybridMultilevel"/>
    <w:tmpl w:val="4500A5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4949"/>
    <w:multiLevelType w:val="multilevel"/>
    <w:tmpl w:val="D654D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445AC2"/>
    <w:multiLevelType w:val="hybridMultilevel"/>
    <w:tmpl w:val="F7B22B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5019"/>
    <w:multiLevelType w:val="hybridMultilevel"/>
    <w:tmpl w:val="36B89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22043"/>
    <w:multiLevelType w:val="hybridMultilevel"/>
    <w:tmpl w:val="8AE88F66"/>
    <w:lvl w:ilvl="0" w:tplc="E0D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97C30"/>
    <w:multiLevelType w:val="hybridMultilevel"/>
    <w:tmpl w:val="3C8C4C4E"/>
    <w:lvl w:ilvl="0" w:tplc="FCB2CC4E">
      <w:numFmt w:val="bullet"/>
      <w:lvlText w:val="•"/>
      <w:lvlJc w:val="left"/>
      <w:pPr>
        <w:ind w:left="20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235053F"/>
    <w:multiLevelType w:val="hybridMultilevel"/>
    <w:tmpl w:val="84FAF8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41522"/>
    <w:multiLevelType w:val="hybridMultilevel"/>
    <w:tmpl w:val="6C5A4624"/>
    <w:lvl w:ilvl="0" w:tplc="FCB2CC4E">
      <w:numFmt w:val="bullet"/>
      <w:lvlText w:val="•"/>
      <w:lvlJc w:val="left"/>
      <w:pPr>
        <w:ind w:left="28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9" w15:restartNumberingAfterBreak="0">
    <w:nsid w:val="5C1D01AD"/>
    <w:multiLevelType w:val="hybridMultilevel"/>
    <w:tmpl w:val="33083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66CC1586">
      <w:start w:val="1"/>
      <w:numFmt w:val="lowerRoman"/>
      <w:lvlText w:val="(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31778"/>
    <w:multiLevelType w:val="hybridMultilevel"/>
    <w:tmpl w:val="3886EB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8035A"/>
    <w:multiLevelType w:val="hybridMultilevel"/>
    <w:tmpl w:val="44922858"/>
    <w:lvl w:ilvl="0" w:tplc="2A488F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47D18"/>
    <w:multiLevelType w:val="hybridMultilevel"/>
    <w:tmpl w:val="39224D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16A54"/>
    <w:multiLevelType w:val="hybridMultilevel"/>
    <w:tmpl w:val="310E6F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14BE"/>
    <w:multiLevelType w:val="hybridMultilevel"/>
    <w:tmpl w:val="D45A267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52D"/>
    <w:multiLevelType w:val="hybridMultilevel"/>
    <w:tmpl w:val="17AEE81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41CE3"/>
    <w:multiLevelType w:val="hybridMultilevel"/>
    <w:tmpl w:val="B49C4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007DF"/>
    <w:multiLevelType w:val="hybridMultilevel"/>
    <w:tmpl w:val="310E6F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20C6F"/>
    <w:multiLevelType w:val="hybridMultilevel"/>
    <w:tmpl w:val="734ED310"/>
    <w:lvl w:ilvl="0" w:tplc="3F1EB17C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5"/>
  </w:num>
  <w:num w:numId="5">
    <w:abstractNumId w:val="4"/>
  </w:num>
  <w:num w:numId="6">
    <w:abstractNumId w:val="36"/>
  </w:num>
  <w:num w:numId="7">
    <w:abstractNumId w:val="2"/>
  </w:num>
  <w:num w:numId="8">
    <w:abstractNumId w:val="29"/>
  </w:num>
  <w:num w:numId="9">
    <w:abstractNumId w:val="38"/>
  </w:num>
  <w:num w:numId="10">
    <w:abstractNumId w:val="7"/>
  </w:num>
  <w:num w:numId="11">
    <w:abstractNumId w:val="16"/>
  </w:num>
  <w:num w:numId="12">
    <w:abstractNumId w:val="3"/>
  </w:num>
  <w:num w:numId="13">
    <w:abstractNumId w:val="11"/>
  </w:num>
  <w:num w:numId="14">
    <w:abstractNumId w:val="32"/>
  </w:num>
  <w:num w:numId="15">
    <w:abstractNumId w:val="27"/>
  </w:num>
  <w:num w:numId="16">
    <w:abstractNumId w:val="10"/>
  </w:num>
  <w:num w:numId="17">
    <w:abstractNumId w:val="15"/>
  </w:num>
  <w:num w:numId="18">
    <w:abstractNumId w:val="30"/>
  </w:num>
  <w:num w:numId="19">
    <w:abstractNumId w:val="14"/>
  </w:num>
  <w:num w:numId="20">
    <w:abstractNumId w:val="34"/>
  </w:num>
  <w:num w:numId="21">
    <w:abstractNumId w:val="25"/>
  </w:num>
  <w:num w:numId="22">
    <w:abstractNumId w:val="13"/>
  </w:num>
  <w:num w:numId="23">
    <w:abstractNumId w:val="23"/>
  </w:num>
  <w:num w:numId="24">
    <w:abstractNumId w:val="22"/>
  </w:num>
  <w:num w:numId="25">
    <w:abstractNumId w:val="6"/>
  </w:num>
  <w:num w:numId="26">
    <w:abstractNumId w:val="35"/>
  </w:num>
  <w:num w:numId="27">
    <w:abstractNumId w:val="17"/>
    <w:lvlOverride w:ilvl="0">
      <w:startOverride w:val="3"/>
    </w:lvlOverride>
    <w:lvlOverride w:ilvl="1">
      <w:startOverride w:val="5"/>
    </w:lvlOverride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8"/>
  </w:num>
  <w:num w:numId="36">
    <w:abstractNumId w:val="9"/>
  </w:num>
  <w:num w:numId="37">
    <w:abstractNumId w:val="28"/>
  </w:num>
  <w:num w:numId="38">
    <w:abstractNumId w:val="19"/>
  </w:num>
  <w:num w:numId="39">
    <w:abstractNumId w:val="26"/>
  </w:num>
  <w:num w:numId="40">
    <w:abstractNumId w:val="12"/>
  </w:num>
  <w:num w:numId="41">
    <w:abstractNumId w:val="24"/>
  </w:num>
  <w:num w:numId="42">
    <w:abstractNumId w:val="1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14"/>
    <w:rsid w:val="000001EC"/>
    <w:rsid w:val="00015392"/>
    <w:rsid w:val="00015596"/>
    <w:rsid w:val="00016BFF"/>
    <w:rsid w:val="0003060E"/>
    <w:rsid w:val="00040E88"/>
    <w:rsid w:val="000415AB"/>
    <w:rsid w:val="000419B3"/>
    <w:rsid w:val="00053099"/>
    <w:rsid w:val="00053205"/>
    <w:rsid w:val="000637CC"/>
    <w:rsid w:val="00072273"/>
    <w:rsid w:val="00074C1B"/>
    <w:rsid w:val="00074C3C"/>
    <w:rsid w:val="00081338"/>
    <w:rsid w:val="000849E6"/>
    <w:rsid w:val="000868CF"/>
    <w:rsid w:val="000A3748"/>
    <w:rsid w:val="000A386D"/>
    <w:rsid w:val="000A4639"/>
    <w:rsid w:val="000B5832"/>
    <w:rsid w:val="000B6F12"/>
    <w:rsid w:val="000B7C04"/>
    <w:rsid w:val="000E0F9D"/>
    <w:rsid w:val="000F0236"/>
    <w:rsid w:val="001049DB"/>
    <w:rsid w:val="00110D5A"/>
    <w:rsid w:val="00112C6D"/>
    <w:rsid w:val="001132F4"/>
    <w:rsid w:val="0012684F"/>
    <w:rsid w:val="00131ECC"/>
    <w:rsid w:val="001334AF"/>
    <w:rsid w:val="001416F8"/>
    <w:rsid w:val="00143A3D"/>
    <w:rsid w:val="0015190C"/>
    <w:rsid w:val="001616BC"/>
    <w:rsid w:val="00162C5D"/>
    <w:rsid w:val="00171E1B"/>
    <w:rsid w:val="0018289F"/>
    <w:rsid w:val="00184D4A"/>
    <w:rsid w:val="0018513E"/>
    <w:rsid w:val="001851C7"/>
    <w:rsid w:val="00197D1A"/>
    <w:rsid w:val="001A7E2D"/>
    <w:rsid w:val="001C2002"/>
    <w:rsid w:val="001C4261"/>
    <w:rsid w:val="001C644A"/>
    <w:rsid w:val="001C7E3D"/>
    <w:rsid w:val="001F03C8"/>
    <w:rsid w:val="001F239E"/>
    <w:rsid w:val="001F3D67"/>
    <w:rsid w:val="001F410D"/>
    <w:rsid w:val="001F78F4"/>
    <w:rsid w:val="002209E7"/>
    <w:rsid w:val="00224881"/>
    <w:rsid w:val="002254C4"/>
    <w:rsid w:val="00230930"/>
    <w:rsid w:val="002324AB"/>
    <w:rsid w:val="0024019A"/>
    <w:rsid w:val="002466C9"/>
    <w:rsid w:val="00247490"/>
    <w:rsid w:val="002516D7"/>
    <w:rsid w:val="00253541"/>
    <w:rsid w:val="00254767"/>
    <w:rsid w:val="00256C2C"/>
    <w:rsid w:val="00256E73"/>
    <w:rsid w:val="002627BC"/>
    <w:rsid w:val="00273DDE"/>
    <w:rsid w:val="002742B5"/>
    <w:rsid w:val="00283D86"/>
    <w:rsid w:val="00287C69"/>
    <w:rsid w:val="00294410"/>
    <w:rsid w:val="00296036"/>
    <w:rsid w:val="0029658F"/>
    <w:rsid w:val="002A0D46"/>
    <w:rsid w:val="002A22AB"/>
    <w:rsid w:val="002C42DE"/>
    <w:rsid w:val="002E56F3"/>
    <w:rsid w:val="002F726A"/>
    <w:rsid w:val="002F7DFE"/>
    <w:rsid w:val="003036EB"/>
    <w:rsid w:val="00305C30"/>
    <w:rsid w:val="003071D8"/>
    <w:rsid w:val="00312FE7"/>
    <w:rsid w:val="00316CC6"/>
    <w:rsid w:val="00320BBE"/>
    <w:rsid w:val="003301D8"/>
    <w:rsid w:val="00341A9D"/>
    <w:rsid w:val="003464FF"/>
    <w:rsid w:val="00353BE4"/>
    <w:rsid w:val="0035494E"/>
    <w:rsid w:val="00362D0A"/>
    <w:rsid w:val="00366C43"/>
    <w:rsid w:val="00371B9B"/>
    <w:rsid w:val="00372730"/>
    <w:rsid w:val="00374657"/>
    <w:rsid w:val="00382A11"/>
    <w:rsid w:val="00382A96"/>
    <w:rsid w:val="00384CF6"/>
    <w:rsid w:val="00392534"/>
    <w:rsid w:val="00393922"/>
    <w:rsid w:val="003A4852"/>
    <w:rsid w:val="003D3788"/>
    <w:rsid w:val="003E4832"/>
    <w:rsid w:val="003E5CDB"/>
    <w:rsid w:val="003E76B7"/>
    <w:rsid w:val="003F56AE"/>
    <w:rsid w:val="00401DCC"/>
    <w:rsid w:val="004023DE"/>
    <w:rsid w:val="004033A8"/>
    <w:rsid w:val="004033C5"/>
    <w:rsid w:val="00403E53"/>
    <w:rsid w:val="00413B97"/>
    <w:rsid w:val="0041700B"/>
    <w:rsid w:val="0042798E"/>
    <w:rsid w:val="00427FA9"/>
    <w:rsid w:val="00431810"/>
    <w:rsid w:val="0044628E"/>
    <w:rsid w:val="004508F2"/>
    <w:rsid w:val="00450BAD"/>
    <w:rsid w:val="00452BED"/>
    <w:rsid w:val="00454A74"/>
    <w:rsid w:val="00471714"/>
    <w:rsid w:val="00474081"/>
    <w:rsid w:val="004823C9"/>
    <w:rsid w:val="00490C73"/>
    <w:rsid w:val="00494670"/>
    <w:rsid w:val="0049609B"/>
    <w:rsid w:val="004A47C3"/>
    <w:rsid w:val="004A4C43"/>
    <w:rsid w:val="004A6005"/>
    <w:rsid w:val="004B13DF"/>
    <w:rsid w:val="004B41AD"/>
    <w:rsid w:val="004C0E51"/>
    <w:rsid w:val="004C449E"/>
    <w:rsid w:val="004D1924"/>
    <w:rsid w:val="004E4149"/>
    <w:rsid w:val="0050129C"/>
    <w:rsid w:val="00503ADE"/>
    <w:rsid w:val="00506A72"/>
    <w:rsid w:val="0050767F"/>
    <w:rsid w:val="00510B28"/>
    <w:rsid w:val="00512FC9"/>
    <w:rsid w:val="005136B6"/>
    <w:rsid w:val="00514F3E"/>
    <w:rsid w:val="0052137B"/>
    <w:rsid w:val="0052192B"/>
    <w:rsid w:val="0052471B"/>
    <w:rsid w:val="005264FE"/>
    <w:rsid w:val="0053122A"/>
    <w:rsid w:val="0053280D"/>
    <w:rsid w:val="0053477B"/>
    <w:rsid w:val="00550A12"/>
    <w:rsid w:val="005530D8"/>
    <w:rsid w:val="00560D8A"/>
    <w:rsid w:val="0056794B"/>
    <w:rsid w:val="00571453"/>
    <w:rsid w:val="005725A1"/>
    <w:rsid w:val="0057713C"/>
    <w:rsid w:val="00580843"/>
    <w:rsid w:val="00583A7B"/>
    <w:rsid w:val="00584EDC"/>
    <w:rsid w:val="00594B45"/>
    <w:rsid w:val="005972C6"/>
    <w:rsid w:val="005A3BED"/>
    <w:rsid w:val="005B3F6D"/>
    <w:rsid w:val="005C0995"/>
    <w:rsid w:val="005C6D5E"/>
    <w:rsid w:val="005D0D4B"/>
    <w:rsid w:val="005D1E35"/>
    <w:rsid w:val="005D7EE4"/>
    <w:rsid w:val="005E731F"/>
    <w:rsid w:val="005F52F0"/>
    <w:rsid w:val="00601412"/>
    <w:rsid w:val="006116CE"/>
    <w:rsid w:val="00614BAD"/>
    <w:rsid w:val="00614CFD"/>
    <w:rsid w:val="00614F81"/>
    <w:rsid w:val="006179E2"/>
    <w:rsid w:val="00621138"/>
    <w:rsid w:val="0063093F"/>
    <w:rsid w:val="00637A17"/>
    <w:rsid w:val="0066068B"/>
    <w:rsid w:val="00664825"/>
    <w:rsid w:val="0066581A"/>
    <w:rsid w:val="00666A13"/>
    <w:rsid w:val="00671960"/>
    <w:rsid w:val="0067432D"/>
    <w:rsid w:val="0068462A"/>
    <w:rsid w:val="00686135"/>
    <w:rsid w:val="00694E29"/>
    <w:rsid w:val="00696A10"/>
    <w:rsid w:val="006A032D"/>
    <w:rsid w:val="006A0B43"/>
    <w:rsid w:val="006B087A"/>
    <w:rsid w:val="006B0E1D"/>
    <w:rsid w:val="006B40E8"/>
    <w:rsid w:val="006C6175"/>
    <w:rsid w:val="006C6E4F"/>
    <w:rsid w:val="006D0165"/>
    <w:rsid w:val="006E3040"/>
    <w:rsid w:val="006F3093"/>
    <w:rsid w:val="0070018B"/>
    <w:rsid w:val="0070127D"/>
    <w:rsid w:val="007019DB"/>
    <w:rsid w:val="00704329"/>
    <w:rsid w:val="007105AA"/>
    <w:rsid w:val="00710A57"/>
    <w:rsid w:val="007117C8"/>
    <w:rsid w:val="007125B0"/>
    <w:rsid w:val="007142C3"/>
    <w:rsid w:val="0071524D"/>
    <w:rsid w:val="007155B7"/>
    <w:rsid w:val="00715609"/>
    <w:rsid w:val="00716EB2"/>
    <w:rsid w:val="007175D0"/>
    <w:rsid w:val="00724AEA"/>
    <w:rsid w:val="007312A9"/>
    <w:rsid w:val="007337A6"/>
    <w:rsid w:val="00733BA4"/>
    <w:rsid w:val="00740A20"/>
    <w:rsid w:val="00741D8D"/>
    <w:rsid w:val="0074629C"/>
    <w:rsid w:val="007604AE"/>
    <w:rsid w:val="0076275B"/>
    <w:rsid w:val="007666D2"/>
    <w:rsid w:val="00775AA0"/>
    <w:rsid w:val="00784E79"/>
    <w:rsid w:val="007869C4"/>
    <w:rsid w:val="00787BB6"/>
    <w:rsid w:val="00794DBA"/>
    <w:rsid w:val="00794F8C"/>
    <w:rsid w:val="00795B0E"/>
    <w:rsid w:val="007A4ECD"/>
    <w:rsid w:val="007C33DA"/>
    <w:rsid w:val="007D473D"/>
    <w:rsid w:val="007D5316"/>
    <w:rsid w:val="007D7AD8"/>
    <w:rsid w:val="00800A0D"/>
    <w:rsid w:val="0080313A"/>
    <w:rsid w:val="0080446F"/>
    <w:rsid w:val="00811002"/>
    <w:rsid w:val="00814F42"/>
    <w:rsid w:val="00825963"/>
    <w:rsid w:val="0083546A"/>
    <w:rsid w:val="008464FB"/>
    <w:rsid w:val="0085139E"/>
    <w:rsid w:val="00860664"/>
    <w:rsid w:val="008610B9"/>
    <w:rsid w:val="00861CE8"/>
    <w:rsid w:val="008803A8"/>
    <w:rsid w:val="008872B3"/>
    <w:rsid w:val="008941C4"/>
    <w:rsid w:val="0089547F"/>
    <w:rsid w:val="00897919"/>
    <w:rsid w:val="008A0B4C"/>
    <w:rsid w:val="008A1183"/>
    <w:rsid w:val="008A46E1"/>
    <w:rsid w:val="008A5C3B"/>
    <w:rsid w:val="008B0FC1"/>
    <w:rsid w:val="008B4392"/>
    <w:rsid w:val="008C10AA"/>
    <w:rsid w:val="008C4BD6"/>
    <w:rsid w:val="008C5329"/>
    <w:rsid w:val="008C536D"/>
    <w:rsid w:val="008C6DE5"/>
    <w:rsid w:val="008C6E43"/>
    <w:rsid w:val="008D06FF"/>
    <w:rsid w:val="008D65CE"/>
    <w:rsid w:val="008E2832"/>
    <w:rsid w:val="008E5FAC"/>
    <w:rsid w:val="008E66D0"/>
    <w:rsid w:val="008F0027"/>
    <w:rsid w:val="008F1151"/>
    <w:rsid w:val="008F1DD9"/>
    <w:rsid w:val="008F71BC"/>
    <w:rsid w:val="00900AF7"/>
    <w:rsid w:val="009036C6"/>
    <w:rsid w:val="00923F10"/>
    <w:rsid w:val="00927E64"/>
    <w:rsid w:val="009336DA"/>
    <w:rsid w:val="00934275"/>
    <w:rsid w:val="00937AAF"/>
    <w:rsid w:val="009562B3"/>
    <w:rsid w:val="009572A8"/>
    <w:rsid w:val="00962079"/>
    <w:rsid w:val="00971C4A"/>
    <w:rsid w:val="00977DBA"/>
    <w:rsid w:val="00982CFE"/>
    <w:rsid w:val="00990912"/>
    <w:rsid w:val="00997A75"/>
    <w:rsid w:val="009A08CD"/>
    <w:rsid w:val="009B1524"/>
    <w:rsid w:val="009C3591"/>
    <w:rsid w:val="009C3A18"/>
    <w:rsid w:val="009D625D"/>
    <w:rsid w:val="009E3CF2"/>
    <w:rsid w:val="009E49A1"/>
    <w:rsid w:val="009F5131"/>
    <w:rsid w:val="009F7A1D"/>
    <w:rsid w:val="00A07BD8"/>
    <w:rsid w:val="00A155BE"/>
    <w:rsid w:val="00A16256"/>
    <w:rsid w:val="00A207E2"/>
    <w:rsid w:val="00A2242B"/>
    <w:rsid w:val="00A300A3"/>
    <w:rsid w:val="00A363BB"/>
    <w:rsid w:val="00A427EA"/>
    <w:rsid w:val="00A5201B"/>
    <w:rsid w:val="00A53C70"/>
    <w:rsid w:val="00A65FAA"/>
    <w:rsid w:val="00A76BF5"/>
    <w:rsid w:val="00A82C0E"/>
    <w:rsid w:val="00A83607"/>
    <w:rsid w:val="00A869D7"/>
    <w:rsid w:val="00AA0D11"/>
    <w:rsid w:val="00AA2913"/>
    <w:rsid w:val="00AB2CF8"/>
    <w:rsid w:val="00AB36AA"/>
    <w:rsid w:val="00AB632D"/>
    <w:rsid w:val="00AC3365"/>
    <w:rsid w:val="00AC5218"/>
    <w:rsid w:val="00AD1E69"/>
    <w:rsid w:val="00AD1EA3"/>
    <w:rsid w:val="00AD4784"/>
    <w:rsid w:val="00AD791E"/>
    <w:rsid w:val="00AE125F"/>
    <w:rsid w:val="00AF3740"/>
    <w:rsid w:val="00AF388D"/>
    <w:rsid w:val="00AF6EF5"/>
    <w:rsid w:val="00AF76E9"/>
    <w:rsid w:val="00B017E2"/>
    <w:rsid w:val="00B04C34"/>
    <w:rsid w:val="00B22618"/>
    <w:rsid w:val="00B34082"/>
    <w:rsid w:val="00B75E48"/>
    <w:rsid w:val="00B76C53"/>
    <w:rsid w:val="00B91729"/>
    <w:rsid w:val="00BA021E"/>
    <w:rsid w:val="00BB3006"/>
    <w:rsid w:val="00BB73E5"/>
    <w:rsid w:val="00BC5575"/>
    <w:rsid w:val="00BE09E2"/>
    <w:rsid w:val="00BE123F"/>
    <w:rsid w:val="00BE4560"/>
    <w:rsid w:val="00BE532A"/>
    <w:rsid w:val="00BF39E4"/>
    <w:rsid w:val="00C105C5"/>
    <w:rsid w:val="00C11516"/>
    <w:rsid w:val="00C243CF"/>
    <w:rsid w:val="00C32C61"/>
    <w:rsid w:val="00C45EE2"/>
    <w:rsid w:val="00C63F90"/>
    <w:rsid w:val="00C657D6"/>
    <w:rsid w:val="00C65ABB"/>
    <w:rsid w:val="00C7126D"/>
    <w:rsid w:val="00C719A3"/>
    <w:rsid w:val="00C8127D"/>
    <w:rsid w:val="00C93529"/>
    <w:rsid w:val="00C95E41"/>
    <w:rsid w:val="00CA2C48"/>
    <w:rsid w:val="00CA5A1A"/>
    <w:rsid w:val="00CB4410"/>
    <w:rsid w:val="00CB4E59"/>
    <w:rsid w:val="00CB6C8C"/>
    <w:rsid w:val="00CB6E0D"/>
    <w:rsid w:val="00CC28F2"/>
    <w:rsid w:val="00CD70BB"/>
    <w:rsid w:val="00CD77F8"/>
    <w:rsid w:val="00CE37D8"/>
    <w:rsid w:val="00CE423A"/>
    <w:rsid w:val="00CE5A09"/>
    <w:rsid w:val="00CE7CAF"/>
    <w:rsid w:val="00CF0329"/>
    <w:rsid w:val="00D0097A"/>
    <w:rsid w:val="00D1194C"/>
    <w:rsid w:val="00D16276"/>
    <w:rsid w:val="00D163DA"/>
    <w:rsid w:val="00D202E8"/>
    <w:rsid w:val="00D5049D"/>
    <w:rsid w:val="00D513A8"/>
    <w:rsid w:val="00D56D64"/>
    <w:rsid w:val="00D65F0A"/>
    <w:rsid w:val="00D662A8"/>
    <w:rsid w:val="00D711B9"/>
    <w:rsid w:val="00D7505B"/>
    <w:rsid w:val="00D75622"/>
    <w:rsid w:val="00D7573E"/>
    <w:rsid w:val="00D81895"/>
    <w:rsid w:val="00D84377"/>
    <w:rsid w:val="00D87AB3"/>
    <w:rsid w:val="00D97899"/>
    <w:rsid w:val="00DA1A09"/>
    <w:rsid w:val="00DA764E"/>
    <w:rsid w:val="00DD59DD"/>
    <w:rsid w:val="00DD74AA"/>
    <w:rsid w:val="00DD7D62"/>
    <w:rsid w:val="00DF7D44"/>
    <w:rsid w:val="00E006C6"/>
    <w:rsid w:val="00E12974"/>
    <w:rsid w:val="00E13CE1"/>
    <w:rsid w:val="00E240DA"/>
    <w:rsid w:val="00E30749"/>
    <w:rsid w:val="00E33030"/>
    <w:rsid w:val="00E40A70"/>
    <w:rsid w:val="00E4597D"/>
    <w:rsid w:val="00E467C1"/>
    <w:rsid w:val="00E509B4"/>
    <w:rsid w:val="00E56ABC"/>
    <w:rsid w:val="00E616A2"/>
    <w:rsid w:val="00E67889"/>
    <w:rsid w:val="00E855A4"/>
    <w:rsid w:val="00E94F35"/>
    <w:rsid w:val="00EA033D"/>
    <w:rsid w:val="00EA5F72"/>
    <w:rsid w:val="00EB73F6"/>
    <w:rsid w:val="00EC58F5"/>
    <w:rsid w:val="00ED0810"/>
    <w:rsid w:val="00EE208F"/>
    <w:rsid w:val="00EE726F"/>
    <w:rsid w:val="00F24E97"/>
    <w:rsid w:val="00F270DB"/>
    <w:rsid w:val="00F52AD1"/>
    <w:rsid w:val="00F629E2"/>
    <w:rsid w:val="00F63999"/>
    <w:rsid w:val="00F709DC"/>
    <w:rsid w:val="00F73537"/>
    <w:rsid w:val="00F75F45"/>
    <w:rsid w:val="00F765DF"/>
    <w:rsid w:val="00F85346"/>
    <w:rsid w:val="00F85D7E"/>
    <w:rsid w:val="00F928D4"/>
    <w:rsid w:val="00F930DE"/>
    <w:rsid w:val="00FA34EB"/>
    <w:rsid w:val="00FB6076"/>
    <w:rsid w:val="00FB776D"/>
    <w:rsid w:val="00FC3414"/>
    <w:rsid w:val="00FD0817"/>
    <w:rsid w:val="00FD0827"/>
    <w:rsid w:val="00FE00AC"/>
    <w:rsid w:val="00FE05FA"/>
    <w:rsid w:val="00FE7392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2DC"/>
  <w15:chartTrackingRefBased/>
  <w15:docId w15:val="{3B60D772-0F5A-4113-8B75-2B0F928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1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71714"/>
    <w:pPr>
      <w:keepNext/>
      <w:keepLines/>
      <w:pageBreakBefore/>
      <w:numPr>
        <w:numId w:val="2"/>
      </w:numPr>
      <w:shd w:val="clear" w:color="auto" w:fill="FFFFFF" w:themeFill="background1"/>
      <w:spacing w:after="240" w:line="240" w:lineRule="auto"/>
      <w:ind w:left="426" w:hanging="426"/>
      <w:jc w:val="both"/>
      <w:outlineLvl w:val="0"/>
    </w:pPr>
    <w:rPr>
      <w:rFonts w:ascii="Arial Narrow" w:eastAsiaTheme="majorEastAsia" w:hAnsi="Arial Narrow" w:cstheme="majorBidi"/>
      <w:b/>
      <w:bCs/>
      <w:caps/>
      <w:color w:val="0070C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714"/>
    <w:pPr>
      <w:keepNext/>
      <w:keepLines/>
      <w:numPr>
        <w:ilvl w:val="1"/>
        <w:numId w:val="24"/>
      </w:numPr>
      <w:spacing w:line="240" w:lineRule="auto"/>
      <w:jc w:val="both"/>
      <w:outlineLvl w:val="1"/>
    </w:pPr>
    <w:rPr>
      <w:rFonts w:ascii="Arial Narrow" w:eastAsiaTheme="majorEastAsia" w:hAnsi="Arial Narrow" w:cs="Arial"/>
      <w:b/>
      <w:bCs/>
      <w:color w:val="4472C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471714"/>
    <w:pPr>
      <w:keepNext/>
      <w:keepLines/>
      <w:numPr>
        <w:ilvl w:val="2"/>
        <w:numId w:val="24"/>
      </w:numPr>
      <w:spacing w:line="240" w:lineRule="auto"/>
      <w:jc w:val="both"/>
      <w:outlineLvl w:val="2"/>
    </w:pPr>
    <w:rPr>
      <w:rFonts w:ascii="Arial Narrow" w:eastAsiaTheme="majorEastAsia" w:hAnsi="Arial Narrow" w:cstheme="majorBidi"/>
      <w:bCs/>
      <w:color w:val="4472C4" w:themeColor="accent1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17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714"/>
    <w:rPr>
      <w:rFonts w:ascii="Arial Narrow" w:eastAsiaTheme="majorEastAsia" w:hAnsi="Arial Narrow" w:cstheme="majorBidi"/>
      <w:b/>
      <w:bCs/>
      <w:caps/>
      <w:color w:val="0070C0"/>
      <w:sz w:val="24"/>
      <w:shd w:val="clear" w:color="auto" w:fill="FFFFFF" w:themeFill="background1"/>
    </w:rPr>
  </w:style>
  <w:style w:type="character" w:customStyle="1" w:styleId="Ttulo2Car">
    <w:name w:val="Título 2 Car"/>
    <w:basedOn w:val="Fuentedeprrafopredeter"/>
    <w:link w:val="Ttulo2"/>
    <w:uiPriority w:val="9"/>
    <w:rsid w:val="00471714"/>
    <w:rPr>
      <w:rFonts w:ascii="Arial Narrow" w:eastAsiaTheme="majorEastAsia" w:hAnsi="Arial Narrow" w:cs="Arial"/>
      <w:b/>
      <w:bCs/>
      <w:color w:val="4472C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471714"/>
    <w:rPr>
      <w:rFonts w:ascii="Arial Narrow" w:eastAsiaTheme="majorEastAsia" w:hAnsi="Arial Narrow" w:cstheme="majorBidi"/>
      <w:bCs/>
      <w:color w:val="4472C4" w:themeColor="accent1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4717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rafodelista">
    <w:name w:val="List Paragraph"/>
    <w:aliases w:val="Titulo 3,Párrafo N 1,Párrafo de lista numerado,Párrafo de titulo 3,bu1,bu1 + Before:  0 pt,After:  6 pt,lp1,Bullet 1,List Paragraph,List1,List11,List111,List1111,List11111,List111111,List1111111,List11111111,List2,List111111111,List"/>
    <w:basedOn w:val="Normal"/>
    <w:link w:val="PrrafodelistaCar"/>
    <w:uiPriority w:val="34"/>
    <w:qFormat/>
    <w:rsid w:val="0047171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7171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7171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connmeros2">
    <w:name w:val="List Number 2"/>
    <w:basedOn w:val="Normal"/>
    <w:semiHidden/>
    <w:rsid w:val="00471714"/>
    <w:pPr>
      <w:numPr>
        <w:numId w:val="1"/>
      </w:numPr>
      <w:spacing w:before="60" w:after="60" w:line="240" w:lineRule="auto"/>
      <w:ind w:left="641" w:hanging="35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7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714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471714"/>
    <w:pPr>
      <w:outlineLvl w:val="9"/>
    </w:pPr>
    <w:rPr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471714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Arial Narrow" w:eastAsiaTheme="majorEastAsia" w:hAnsi="Arial Narrow" w:cstheme="majorBidi"/>
      <w:b/>
      <w:color w:val="323E4F" w:themeColor="text2" w:themeShade="BF"/>
      <w:spacing w:val="5"/>
      <w:kern w:val="28"/>
      <w:sz w:val="40"/>
      <w:szCs w:val="4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471714"/>
    <w:rPr>
      <w:rFonts w:ascii="Arial Narrow" w:eastAsiaTheme="majorEastAsia" w:hAnsi="Arial Narrow" w:cstheme="majorBidi"/>
      <w:b/>
      <w:color w:val="323E4F" w:themeColor="text2" w:themeShade="BF"/>
      <w:spacing w:val="5"/>
      <w:kern w:val="28"/>
      <w:sz w:val="40"/>
      <w:szCs w:val="40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71714"/>
    <w:pPr>
      <w:tabs>
        <w:tab w:val="left" w:pos="362"/>
        <w:tab w:val="right" w:leader="dot" w:pos="8828"/>
      </w:tabs>
      <w:spacing w:before="160" w:after="60" w:line="240" w:lineRule="auto"/>
    </w:pPr>
    <w:rPr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471714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71714"/>
    <w:pPr>
      <w:tabs>
        <w:tab w:val="left" w:pos="1134"/>
        <w:tab w:val="right" w:leader="dot" w:pos="8828"/>
      </w:tabs>
      <w:spacing w:after="40" w:line="240" w:lineRule="auto"/>
      <w:ind w:left="567"/>
    </w:pPr>
  </w:style>
  <w:style w:type="paragraph" w:styleId="Subttulo">
    <w:name w:val="Subtitle"/>
    <w:basedOn w:val="Normal"/>
    <w:next w:val="Normal"/>
    <w:link w:val="SubttuloCar"/>
    <w:uiPriority w:val="11"/>
    <w:qFormat/>
    <w:rsid w:val="0047171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7171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Parrafobase">
    <w:name w:val="Parrafo base"/>
    <w:autoRedefine/>
    <w:uiPriority w:val="99"/>
    <w:qFormat/>
    <w:rsid w:val="00471714"/>
    <w:pPr>
      <w:spacing w:after="0" w:line="240" w:lineRule="auto"/>
      <w:jc w:val="both"/>
    </w:pPr>
    <w:rPr>
      <w:rFonts w:ascii="Arial Narrow" w:hAnsi="Arial Narrow" w:cs="Arial"/>
      <w:color w:val="000000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4717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7171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717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17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7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71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1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714"/>
  </w:style>
  <w:style w:type="paragraph" w:styleId="Piedepgina">
    <w:name w:val="footer"/>
    <w:basedOn w:val="Normal"/>
    <w:link w:val="PiedepginaCar"/>
    <w:uiPriority w:val="99"/>
    <w:unhideWhenUsed/>
    <w:rsid w:val="00471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714"/>
  </w:style>
  <w:style w:type="paragraph" w:customStyle="1" w:styleId="Tituloinforme">
    <w:name w:val="Titulo informe"/>
    <w:basedOn w:val="Normal"/>
    <w:autoRedefine/>
    <w:qFormat/>
    <w:rsid w:val="00471714"/>
    <w:pPr>
      <w:keepLines/>
      <w:spacing w:after="0"/>
      <w:ind w:left="360"/>
      <w:jc w:val="center"/>
    </w:pPr>
    <w:rPr>
      <w:rFonts w:eastAsia="Times New Roman" w:cs="Times New Roman"/>
      <w:bCs/>
      <w:lang w:val="es-CO" w:eastAsia="es-CL"/>
    </w:rPr>
  </w:style>
  <w:style w:type="paragraph" w:styleId="Descripcin">
    <w:name w:val="caption"/>
    <w:basedOn w:val="Normal"/>
    <w:next w:val="Normal"/>
    <w:rsid w:val="00471714"/>
    <w:pPr>
      <w:spacing w:line="240" w:lineRule="auto"/>
      <w:ind w:left="714" w:hanging="357"/>
      <w:jc w:val="both"/>
    </w:pPr>
    <w:rPr>
      <w:rFonts w:ascii="Arial Narrow" w:eastAsia="Calibri" w:hAnsi="Arial Narrow" w:cs="Times New Roman"/>
      <w:b/>
      <w:bCs/>
      <w:color w:val="CB6018"/>
      <w:sz w:val="18"/>
      <w:szCs w:val="18"/>
      <w:lang w:val="es-ES_tradnl"/>
    </w:rPr>
  </w:style>
  <w:style w:type="character" w:customStyle="1" w:styleId="PrrafodelistaCar">
    <w:name w:val="Párrafo de lista Car"/>
    <w:aliases w:val="Titulo 3 Car,Párrafo N 1 Car,Párrafo de lista numerado Car,Párrafo de titulo 3 Car,bu1 Car,bu1 + Before:  0 pt Car,After:  6 pt Car,lp1 Car,Bullet 1 Car,List Paragraph Car,List1 Car,List11 Car,List111 Car,List1111 Car,List11111 Car"/>
    <w:link w:val="Prrafodelista"/>
    <w:uiPriority w:val="34"/>
    <w:rsid w:val="00471714"/>
  </w:style>
  <w:style w:type="paragraph" w:customStyle="1" w:styleId="Header2-SubClauses">
    <w:name w:val="Header 2 - SubClauses"/>
    <w:basedOn w:val="Normal"/>
    <w:rsid w:val="00471714"/>
    <w:pPr>
      <w:tabs>
        <w:tab w:val="left" w:pos="619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471714"/>
    <w:pPr>
      <w:tabs>
        <w:tab w:val="left" w:pos="1320"/>
        <w:tab w:val="right" w:leader="dot" w:pos="8828"/>
      </w:tabs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4717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Revisin">
    <w:name w:val="Revision"/>
    <w:hidden/>
    <w:uiPriority w:val="99"/>
    <w:semiHidden/>
    <w:rsid w:val="0047171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471714"/>
    <w:rPr>
      <w:color w:val="954F72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7171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71714"/>
    <w:rPr>
      <w:rFonts w:ascii="Lucida Grande" w:hAnsi="Lucida Grande" w:cs="Lucida Grande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471714"/>
  </w:style>
  <w:style w:type="paragraph" w:styleId="Textonotapie">
    <w:name w:val="footnote text"/>
    <w:basedOn w:val="Normal"/>
    <w:link w:val="TextonotapieCar"/>
    <w:uiPriority w:val="99"/>
    <w:semiHidden/>
    <w:unhideWhenUsed/>
    <w:rsid w:val="0047171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7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714"/>
    <w:rPr>
      <w:vertAlign w:val="superscript"/>
    </w:rPr>
  </w:style>
  <w:style w:type="table" w:customStyle="1" w:styleId="Tablanormal11">
    <w:name w:val="Tabla normal 11"/>
    <w:basedOn w:val="Tablanormal"/>
    <w:next w:val="Tablanormal1"/>
    <w:uiPriority w:val="41"/>
    <w:rsid w:val="00471714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1">
    <w:name w:val="Plain Table 1"/>
    <w:basedOn w:val="Tablanormal"/>
    <w:uiPriority w:val="41"/>
    <w:rsid w:val="0047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1714"/>
    <w:rPr>
      <w:color w:val="808080"/>
      <w:shd w:val="clear" w:color="auto" w:fill="E6E6E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1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1714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ndice2">
    <w:name w:val="index 2"/>
    <w:basedOn w:val="Normal"/>
    <w:next w:val="Normal"/>
    <w:autoRedefine/>
    <w:uiPriority w:val="99"/>
    <w:unhideWhenUsed/>
    <w:rsid w:val="00471714"/>
    <w:pPr>
      <w:tabs>
        <w:tab w:val="right" w:leader="dot" w:pos="4310"/>
      </w:tabs>
      <w:spacing w:line="240" w:lineRule="auto"/>
      <w:jc w:val="both"/>
    </w:pPr>
    <w:rPr>
      <w:rFonts w:eastAsiaTheme="minorEastAsia"/>
      <w:b/>
      <w:bCs/>
      <w:color w:val="FF0000"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41D8D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5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A23A9149B38142B9983F4EB54F6069" ma:contentTypeVersion="2" ma:contentTypeDescription="Crear nuevo documento." ma:contentTypeScope="" ma:versionID="c6ef9ef3087c00e6a7d11514fe487613">
  <xsd:schema xmlns:xsd="http://www.w3.org/2001/XMLSchema" xmlns:xs="http://www.w3.org/2001/XMLSchema" xmlns:p="http://schemas.microsoft.com/office/2006/metadata/properties" xmlns:ns2="7527be72-d032-4040-a83a-32d1c87018d7" targetNamespace="http://schemas.microsoft.com/office/2006/metadata/properties" ma:root="true" ma:fieldsID="5cf3c29f6571b53b7cf61094a50d0e1d" ns2:_="">
    <xsd:import namespace="7527be72-d032-4040-a83a-32d1c8701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7be72-d032-4040-a83a-32d1c8701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DDAEB-D83B-41B4-B51D-5E8EF7F3D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9F18B-1E57-473F-9928-2621FD619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7be72-d032-4040-a83a-32d1c8701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9EA98-7A1F-42CE-A838-8572A1191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1852</Words>
  <Characters>10502</Characters>
  <Application>Microsoft Office Word</Application>
  <DocSecurity>0</DocSecurity>
  <Lines>238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Miranda</dc:creator>
  <cp:keywords/>
  <dc:description/>
  <cp:lastModifiedBy>Paulo Cesar Oyanedel Soto</cp:lastModifiedBy>
  <cp:revision>3</cp:revision>
  <dcterms:created xsi:type="dcterms:W3CDTF">2023-05-16T23:28:00Z</dcterms:created>
  <dcterms:modified xsi:type="dcterms:W3CDTF">2023-05-16T23:51:00Z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0x010100EAA23A9149B38142B9983F4EB54F6069</vt:lpwstr>
  </property>
</Properties>
</file>